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3A8" w:rsidRPr="002768EB" w:rsidRDefault="00F273A8" w:rsidP="00F273A8">
      <w:pPr>
        <w:pStyle w:val="a8"/>
        <w:jc w:val="center"/>
        <w:rPr>
          <w:rFonts w:cs="Arial"/>
          <w:sz w:val="26"/>
          <w:szCs w:val="26"/>
        </w:rPr>
      </w:pPr>
      <w:r>
        <w:rPr>
          <w:noProof/>
          <w:lang w:eastAsia="ru-RU"/>
        </w:rPr>
        <w:drawing>
          <wp:inline distT="0" distB="0" distL="0" distR="0">
            <wp:extent cx="438150" cy="6858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873" t="-555" r="-873" b="-555"/>
                    <a:stretch>
                      <a:fillRect/>
                    </a:stretch>
                  </pic:blipFill>
                  <pic:spPr bwMode="auto">
                    <a:xfrm>
                      <a:off x="0" y="0"/>
                      <a:ext cx="438150" cy="685800"/>
                    </a:xfrm>
                    <a:prstGeom prst="rect">
                      <a:avLst/>
                    </a:prstGeom>
                    <a:solidFill>
                      <a:srgbClr val="FFFFFF"/>
                    </a:solidFill>
                    <a:ln w="9525">
                      <a:noFill/>
                      <a:miter lim="800000"/>
                      <a:headEnd/>
                      <a:tailEnd/>
                    </a:ln>
                  </pic:spPr>
                </pic:pic>
              </a:graphicData>
            </a:graphic>
          </wp:inline>
        </w:drawing>
      </w:r>
    </w:p>
    <w:p w:rsidR="00F273A8" w:rsidRPr="00F273A8" w:rsidRDefault="00F273A8" w:rsidP="00F273A8">
      <w:pPr>
        <w:pStyle w:val="a8"/>
        <w:jc w:val="center"/>
        <w:rPr>
          <w:rFonts w:ascii="Times New Roman" w:hAnsi="Times New Roman" w:cs="Times New Roman"/>
          <w:b/>
          <w:sz w:val="28"/>
          <w:szCs w:val="28"/>
        </w:rPr>
      </w:pPr>
      <w:r w:rsidRPr="00F273A8">
        <w:rPr>
          <w:rFonts w:ascii="Times New Roman" w:hAnsi="Times New Roman" w:cs="Times New Roman"/>
          <w:b/>
          <w:sz w:val="28"/>
          <w:szCs w:val="28"/>
        </w:rPr>
        <w:t>ДУМа ОСИННИКОВСКОГО СЕЛЬСКОГО ПОСЕЛЕНИЯ</w:t>
      </w:r>
    </w:p>
    <w:p w:rsidR="00F273A8" w:rsidRPr="00F273A8" w:rsidRDefault="00F273A8" w:rsidP="00F273A8">
      <w:pPr>
        <w:pStyle w:val="a8"/>
        <w:jc w:val="center"/>
        <w:rPr>
          <w:rFonts w:ascii="Times New Roman" w:hAnsi="Times New Roman" w:cs="Times New Roman"/>
          <w:b/>
          <w:sz w:val="28"/>
          <w:szCs w:val="28"/>
        </w:rPr>
      </w:pPr>
      <w:r w:rsidRPr="00F273A8">
        <w:rPr>
          <w:rFonts w:ascii="Times New Roman" w:hAnsi="Times New Roman" w:cs="Times New Roman"/>
          <w:b/>
          <w:sz w:val="28"/>
          <w:szCs w:val="28"/>
        </w:rPr>
        <w:t>УВАТСКОГО МУНИЦИПАЛЬНОГО РАЙОНА</w:t>
      </w:r>
    </w:p>
    <w:p w:rsidR="00F273A8" w:rsidRDefault="00F273A8" w:rsidP="00F273A8">
      <w:pPr>
        <w:pStyle w:val="a8"/>
        <w:jc w:val="center"/>
        <w:rPr>
          <w:rFonts w:ascii="Times New Roman" w:hAnsi="Times New Roman" w:cs="Times New Roman"/>
          <w:b/>
          <w:sz w:val="28"/>
          <w:szCs w:val="28"/>
        </w:rPr>
      </w:pPr>
      <w:r w:rsidRPr="00F273A8">
        <w:rPr>
          <w:rFonts w:ascii="Times New Roman" w:hAnsi="Times New Roman" w:cs="Times New Roman"/>
          <w:b/>
          <w:sz w:val="28"/>
          <w:szCs w:val="28"/>
        </w:rPr>
        <w:t>ТЮМЕНСКОЙ ОБЛАСТИ</w:t>
      </w:r>
    </w:p>
    <w:p w:rsidR="00F273A8" w:rsidRPr="00F273A8" w:rsidRDefault="00F273A8" w:rsidP="00F273A8">
      <w:pPr>
        <w:pStyle w:val="a8"/>
        <w:rPr>
          <w:rFonts w:ascii="Times New Roman" w:hAnsi="Times New Roman" w:cs="Times New Roman"/>
          <w:b/>
          <w:sz w:val="28"/>
          <w:szCs w:val="28"/>
        </w:rPr>
      </w:pPr>
    </w:p>
    <w:p w:rsidR="00F273A8" w:rsidRPr="00F273A8" w:rsidRDefault="00F273A8" w:rsidP="00F273A8">
      <w:pPr>
        <w:pStyle w:val="a8"/>
        <w:jc w:val="center"/>
        <w:rPr>
          <w:rFonts w:ascii="Times New Roman" w:hAnsi="Times New Roman" w:cs="Times New Roman"/>
          <w:b/>
          <w:sz w:val="28"/>
          <w:szCs w:val="28"/>
        </w:rPr>
      </w:pPr>
      <w:r>
        <w:rPr>
          <w:rFonts w:ascii="Times New Roman" w:hAnsi="Times New Roman" w:cs="Times New Roman"/>
          <w:b/>
          <w:sz w:val="28"/>
          <w:szCs w:val="28"/>
        </w:rPr>
        <w:t>РЕШЕНИЕ</w:t>
      </w:r>
    </w:p>
    <w:p w:rsidR="00F273A8" w:rsidRDefault="00F273A8" w:rsidP="00F273A8">
      <w:pPr>
        <w:rPr>
          <w:rFonts w:cs="Arial"/>
          <w:sz w:val="26"/>
          <w:szCs w:val="26"/>
        </w:rPr>
      </w:pPr>
    </w:p>
    <w:p w:rsidR="00F273A8" w:rsidRPr="00F273A8" w:rsidRDefault="00F273A8" w:rsidP="00F273A8">
      <w:pPr>
        <w:spacing w:line="240" w:lineRule="atLeast"/>
        <w:jc w:val="both"/>
        <w:rPr>
          <w:rFonts w:ascii="Times New Roman" w:hAnsi="Times New Roman" w:cs="Times New Roman"/>
          <w:sz w:val="28"/>
          <w:szCs w:val="28"/>
        </w:rPr>
      </w:pPr>
      <w:r>
        <w:rPr>
          <w:rFonts w:cs="Arial"/>
          <w:sz w:val="26"/>
          <w:szCs w:val="26"/>
        </w:rPr>
        <w:t xml:space="preserve">            </w:t>
      </w:r>
      <w:r w:rsidRPr="00F273A8">
        <w:rPr>
          <w:rFonts w:ascii="Times New Roman" w:hAnsi="Times New Roman" w:cs="Times New Roman"/>
          <w:sz w:val="28"/>
          <w:szCs w:val="28"/>
        </w:rPr>
        <w:t xml:space="preserve">  2020 г.</w:t>
      </w:r>
      <w:r w:rsidRPr="00F273A8">
        <w:rPr>
          <w:rFonts w:ascii="Times New Roman" w:hAnsi="Times New Roman" w:cs="Times New Roman"/>
          <w:sz w:val="28"/>
          <w:szCs w:val="28"/>
        </w:rPr>
        <w:tab/>
        <w:t xml:space="preserve">                            с. Осинник                                    № проект </w:t>
      </w:r>
    </w:p>
    <w:p w:rsidR="00042733" w:rsidRPr="00042733" w:rsidRDefault="00042733" w:rsidP="00042733">
      <w:pPr>
        <w:adjustRightInd w:val="0"/>
        <w:spacing w:after="0" w:line="240" w:lineRule="auto"/>
        <w:ind w:firstLine="567"/>
        <w:jc w:val="center"/>
        <w:rPr>
          <w:rFonts w:ascii="Arial" w:eastAsia="Times New Roman" w:hAnsi="Arial" w:cs="Times New Roman"/>
          <w:sz w:val="28"/>
          <w:szCs w:val="28"/>
          <w:lang w:eastAsia="ru-RU"/>
        </w:rPr>
      </w:pPr>
    </w:p>
    <w:p w:rsidR="00042733" w:rsidRPr="00042733" w:rsidRDefault="00042733" w:rsidP="00F273A8">
      <w:pPr>
        <w:autoSpaceDE w:val="0"/>
        <w:ind w:firstLine="567"/>
        <w:jc w:val="center"/>
        <w:rPr>
          <w:rFonts w:ascii="Arial" w:eastAsia="Times New Roman" w:hAnsi="Arial" w:cs="Times New Roman"/>
          <w:sz w:val="28"/>
          <w:szCs w:val="28"/>
          <w:lang w:eastAsia="ru-RU"/>
        </w:rPr>
      </w:pPr>
      <w:r w:rsidRPr="00F273A8">
        <w:rPr>
          <w:rFonts w:ascii="Times New Roman" w:eastAsia="Times New Roman" w:hAnsi="Times New Roman" w:cs="Times New Roman"/>
          <w:bCs/>
          <w:kern w:val="28"/>
          <w:sz w:val="28"/>
          <w:szCs w:val="28"/>
          <w:lang w:eastAsia="ru-RU"/>
        </w:rPr>
        <w:t xml:space="preserve">О внесении изменений в решение Думы </w:t>
      </w:r>
      <w:r w:rsidR="00F273A8" w:rsidRPr="00F273A8">
        <w:rPr>
          <w:rFonts w:ascii="Times New Roman" w:eastAsia="Times New Roman" w:hAnsi="Times New Roman" w:cs="Times New Roman"/>
          <w:bCs/>
          <w:kern w:val="28"/>
          <w:sz w:val="28"/>
          <w:szCs w:val="28"/>
          <w:lang w:eastAsia="ru-RU"/>
        </w:rPr>
        <w:t>Осинниковского</w:t>
      </w:r>
      <w:r w:rsidRPr="00F273A8">
        <w:rPr>
          <w:rFonts w:ascii="Times New Roman" w:eastAsia="Times New Roman" w:hAnsi="Times New Roman" w:cs="Times New Roman"/>
          <w:bCs/>
          <w:kern w:val="28"/>
          <w:sz w:val="28"/>
          <w:szCs w:val="28"/>
          <w:lang w:eastAsia="ru-RU"/>
        </w:rPr>
        <w:t xml:space="preserve"> сельского поселения от 21.08.2017 № </w:t>
      </w:r>
      <w:r w:rsidR="00F273A8">
        <w:rPr>
          <w:rFonts w:ascii="Times New Roman" w:eastAsia="Times New Roman" w:hAnsi="Times New Roman" w:cs="Times New Roman"/>
          <w:bCs/>
          <w:kern w:val="28"/>
          <w:sz w:val="28"/>
          <w:szCs w:val="28"/>
          <w:lang w:eastAsia="ru-RU"/>
        </w:rPr>
        <w:t>60</w:t>
      </w:r>
      <w:r w:rsidRPr="00F273A8">
        <w:rPr>
          <w:rFonts w:ascii="Arial" w:eastAsia="Times New Roman" w:hAnsi="Arial" w:cs="Arial"/>
          <w:b/>
          <w:bCs/>
          <w:kern w:val="28"/>
          <w:sz w:val="28"/>
          <w:szCs w:val="28"/>
          <w:lang w:eastAsia="ru-RU"/>
        </w:rPr>
        <w:t xml:space="preserve"> </w:t>
      </w:r>
      <w:r w:rsidRPr="00F273A8">
        <w:rPr>
          <w:rFonts w:ascii="Arial" w:eastAsia="Times New Roman" w:hAnsi="Arial" w:cs="Arial"/>
          <w:bCs/>
          <w:kern w:val="28"/>
          <w:sz w:val="28"/>
          <w:szCs w:val="28"/>
          <w:lang w:eastAsia="ru-RU"/>
        </w:rPr>
        <w:t>«</w:t>
      </w:r>
      <w:r w:rsidR="00F273A8" w:rsidRPr="00F273A8">
        <w:rPr>
          <w:rFonts w:ascii="Times New Roman" w:hAnsi="Times New Roman"/>
          <w:color w:val="000000"/>
          <w:sz w:val="28"/>
          <w:szCs w:val="28"/>
        </w:rPr>
        <w:t xml:space="preserve">Об утверждении положения о порядке организации и проведения публичных слушаний в </w:t>
      </w:r>
      <w:proofErr w:type="spellStart"/>
      <w:r w:rsidR="00F273A8" w:rsidRPr="00F273A8">
        <w:rPr>
          <w:rFonts w:ascii="Times New Roman" w:hAnsi="Times New Roman"/>
          <w:color w:val="000000"/>
          <w:sz w:val="28"/>
          <w:szCs w:val="28"/>
        </w:rPr>
        <w:t>Осинниковском</w:t>
      </w:r>
      <w:proofErr w:type="spellEnd"/>
      <w:r w:rsidR="00F273A8" w:rsidRPr="00F273A8">
        <w:rPr>
          <w:rFonts w:ascii="Times New Roman" w:hAnsi="Times New Roman"/>
          <w:color w:val="000000"/>
          <w:sz w:val="28"/>
          <w:szCs w:val="28"/>
        </w:rPr>
        <w:t xml:space="preserve"> сельском поселении</w:t>
      </w:r>
      <w:r w:rsidRPr="00042733">
        <w:rPr>
          <w:rFonts w:ascii="Arial" w:eastAsia="Times New Roman" w:hAnsi="Arial" w:cs="Arial"/>
          <w:b/>
          <w:bCs/>
          <w:kern w:val="28"/>
          <w:sz w:val="32"/>
          <w:szCs w:val="32"/>
          <w:lang w:eastAsia="ru-RU"/>
        </w:rPr>
        <w:t>»</w:t>
      </w:r>
    </w:p>
    <w:p w:rsidR="00042733" w:rsidRPr="00F273A8" w:rsidRDefault="00042733" w:rsidP="00042733">
      <w:pPr>
        <w:tabs>
          <w:tab w:val="left" w:pos="709"/>
        </w:tabs>
        <w:adjustRightInd w:val="0"/>
        <w:spacing w:after="0"/>
        <w:ind w:firstLine="540"/>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В соответствии со статьей 28 Федерального закона от 06.10.2003 № 131-ФЗ «Об общих принципах организации местного самоуправления в Российской Федерации», </w:t>
      </w:r>
      <w:hyperlink r:id="rId6" w:tgtFrame="_self" w:history="1">
        <w:r w:rsidRPr="00F273A8">
          <w:rPr>
            <w:rFonts w:ascii="Times New Roman" w:eastAsia="Times New Roman" w:hAnsi="Times New Roman" w:cs="Times New Roman"/>
            <w:color w:val="0000FF"/>
            <w:sz w:val="28"/>
            <w:szCs w:val="28"/>
            <w:lang w:eastAsia="ru-RU"/>
          </w:rPr>
          <w:t>с</w:t>
        </w:r>
        <w:r w:rsidRPr="00F273A8">
          <w:rPr>
            <w:rFonts w:ascii="Times New Roman" w:eastAsia="Times New Roman" w:hAnsi="Times New Roman" w:cs="Times New Roman"/>
            <w:sz w:val="28"/>
            <w:szCs w:val="28"/>
            <w:lang w:eastAsia="ru-RU"/>
          </w:rPr>
          <w:t>татьей 16, 36 Устава</w:t>
        </w:r>
      </w:hyperlink>
      <w:r w:rsidR="00F273A8">
        <w:rPr>
          <w:rFonts w:ascii="Times New Roman" w:hAnsi="Times New Roman" w:cs="Times New Roman"/>
          <w:sz w:val="28"/>
          <w:szCs w:val="28"/>
        </w:rPr>
        <w:t xml:space="preserve"> Осинниковского</w:t>
      </w:r>
      <w:r w:rsidRPr="00F273A8">
        <w:rPr>
          <w:rFonts w:ascii="Times New Roman" w:eastAsia="Times New Roman" w:hAnsi="Times New Roman" w:cs="Times New Roman"/>
          <w:sz w:val="28"/>
          <w:szCs w:val="28"/>
          <w:lang w:eastAsia="ru-RU"/>
        </w:rPr>
        <w:t xml:space="preserve"> сельского поселения Уватского муниципального района Тюменской области, Дума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РЕШИЛА:</w:t>
      </w:r>
    </w:p>
    <w:p w:rsidR="00042733" w:rsidRPr="00F273A8" w:rsidRDefault="00042733" w:rsidP="00042733">
      <w:pPr>
        <w:adjustRightInd w:val="0"/>
        <w:spacing w:after="0"/>
        <w:ind w:firstLine="709"/>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1. Внести в решение Думы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w:t>
      </w:r>
      <w:hyperlink r:id="rId7" w:tgtFrame="_self" w:history="1">
        <w:r w:rsidRPr="00F273A8">
          <w:rPr>
            <w:rFonts w:ascii="Times New Roman" w:eastAsia="Times New Roman" w:hAnsi="Times New Roman" w:cs="Times New Roman"/>
            <w:color w:val="0000FF"/>
            <w:sz w:val="28"/>
            <w:szCs w:val="28"/>
            <w:lang w:eastAsia="ru-RU"/>
          </w:rPr>
          <w:t xml:space="preserve">от </w:t>
        </w:r>
        <w:r w:rsidRPr="00F273A8">
          <w:rPr>
            <w:rFonts w:ascii="Times New Roman" w:eastAsia="Times New Roman" w:hAnsi="Times New Roman" w:cs="Times New Roman"/>
            <w:sz w:val="28"/>
            <w:szCs w:val="28"/>
            <w:lang w:eastAsia="ru-RU"/>
          </w:rPr>
          <w:t xml:space="preserve">21.08.2017 № </w:t>
        </w:r>
      </w:hyperlink>
      <w:r w:rsidR="00F273A8">
        <w:rPr>
          <w:rFonts w:ascii="Times New Roman" w:hAnsi="Times New Roman" w:cs="Times New Roman"/>
          <w:sz w:val="28"/>
          <w:szCs w:val="28"/>
        </w:rPr>
        <w:t>60</w:t>
      </w:r>
      <w:r w:rsidRPr="00F273A8">
        <w:rPr>
          <w:rFonts w:ascii="Times New Roman" w:eastAsia="Times New Roman" w:hAnsi="Times New Roman" w:cs="Times New Roman"/>
          <w:sz w:val="28"/>
          <w:szCs w:val="28"/>
          <w:lang w:eastAsia="ru-RU"/>
        </w:rPr>
        <w:t xml:space="preserve"> «Об утверждении </w:t>
      </w:r>
      <w:hyperlink r:id="rId8" w:tgtFrame="_self" w:history="1">
        <w:r w:rsidRPr="00F273A8">
          <w:rPr>
            <w:rFonts w:ascii="Times New Roman" w:eastAsia="Times New Roman" w:hAnsi="Times New Roman" w:cs="Times New Roman"/>
            <w:sz w:val="28"/>
            <w:szCs w:val="28"/>
            <w:lang w:eastAsia="ru-RU"/>
          </w:rPr>
          <w:t>Положения</w:t>
        </w:r>
      </w:hyperlink>
      <w:r w:rsidRPr="00F273A8">
        <w:rPr>
          <w:rFonts w:ascii="Times New Roman" w:eastAsia="Times New Roman" w:hAnsi="Times New Roman" w:cs="Times New Roman"/>
          <w:sz w:val="28"/>
          <w:szCs w:val="28"/>
          <w:lang w:eastAsia="ru-RU"/>
        </w:rPr>
        <w:t xml:space="preserve"> о порядке организации и проведения публичных слушаний в </w:t>
      </w:r>
      <w:proofErr w:type="spellStart"/>
      <w:r w:rsidR="00F273A8">
        <w:rPr>
          <w:rFonts w:ascii="Times New Roman" w:eastAsia="Times New Roman" w:hAnsi="Times New Roman" w:cs="Times New Roman"/>
          <w:sz w:val="28"/>
          <w:szCs w:val="28"/>
          <w:lang w:eastAsia="ru-RU"/>
        </w:rPr>
        <w:t>Осинниковском</w:t>
      </w:r>
      <w:proofErr w:type="spellEnd"/>
      <w:r w:rsidRPr="00F273A8">
        <w:rPr>
          <w:rFonts w:ascii="Times New Roman" w:eastAsia="Times New Roman" w:hAnsi="Times New Roman" w:cs="Times New Roman"/>
          <w:sz w:val="28"/>
          <w:szCs w:val="28"/>
          <w:lang w:eastAsia="ru-RU"/>
        </w:rPr>
        <w:t xml:space="preserve"> сельском поселении» изменение, изложив приложение к решению в редакции согласно приложению к настоящему решению.</w:t>
      </w:r>
    </w:p>
    <w:p w:rsidR="00042733" w:rsidRPr="00F273A8" w:rsidRDefault="00042733" w:rsidP="00042733">
      <w:pPr>
        <w:spacing w:after="0" w:line="240" w:lineRule="auto"/>
        <w:ind w:firstLine="709"/>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2. Настоящее решение подлежит обнародованию на информационных </w:t>
      </w:r>
      <w:proofErr w:type="gramStart"/>
      <w:r w:rsidRPr="00F273A8">
        <w:rPr>
          <w:rFonts w:ascii="Times New Roman" w:eastAsia="Times New Roman" w:hAnsi="Times New Roman" w:cs="Times New Roman"/>
          <w:sz w:val="28"/>
          <w:szCs w:val="28"/>
          <w:lang w:eastAsia="ru-RU"/>
        </w:rPr>
        <w:t>стендах</w:t>
      </w:r>
      <w:proofErr w:type="gramEnd"/>
      <w:r w:rsidRPr="00F273A8">
        <w:rPr>
          <w:rFonts w:ascii="Times New Roman" w:eastAsia="Times New Roman" w:hAnsi="Times New Roman" w:cs="Times New Roman"/>
          <w:sz w:val="28"/>
          <w:szCs w:val="28"/>
          <w:lang w:eastAsia="ru-RU"/>
        </w:rPr>
        <w:t xml:space="preserve"> в местах установленных администрацией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и размещению на странице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официального сайта Уватского муниципального района в информационно – телекоммуникационной сети «Интернет».</w:t>
      </w:r>
    </w:p>
    <w:p w:rsidR="00042733" w:rsidRPr="00F273A8" w:rsidRDefault="00042733" w:rsidP="00042733">
      <w:pPr>
        <w:spacing w:after="0" w:line="240" w:lineRule="auto"/>
        <w:ind w:firstLine="709"/>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3. Настоящее решение вступает в силу со дня его обнародования. </w:t>
      </w:r>
    </w:p>
    <w:p w:rsidR="00042733" w:rsidRPr="00F273A8" w:rsidRDefault="00042733" w:rsidP="00042733">
      <w:pPr>
        <w:tabs>
          <w:tab w:val="left" w:pos="0"/>
          <w:tab w:val="left" w:pos="1134"/>
        </w:tabs>
        <w:spacing w:after="0"/>
        <w:ind w:firstLine="709"/>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4. </w:t>
      </w:r>
      <w:proofErr w:type="gramStart"/>
      <w:r w:rsidRPr="00F273A8">
        <w:rPr>
          <w:rFonts w:ascii="Times New Roman" w:eastAsia="Times New Roman" w:hAnsi="Times New Roman" w:cs="Times New Roman"/>
          <w:sz w:val="28"/>
          <w:szCs w:val="28"/>
          <w:lang w:eastAsia="ru-RU"/>
        </w:rPr>
        <w:t>Контроль за</w:t>
      </w:r>
      <w:proofErr w:type="gramEnd"/>
      <w:r w:rsidRPr="00F273A8">
        <w:rPr>
          <w:rFonts w:ascii="Times New Roman" w:eastAsia="Times New Roman" w:hAnsi="Times New Roman" w:cs="Times New Roman"/>
          <w:sz w:val="28"/>
          <w:szCs w:val="28"/>
          <w:lang w:eastAsia="ru-RU"/>
        </w:rPr>
        <w:t xml:space="preserve"> исполнением настоящего решения возложить на </w:t>
      </w:r>
      <w:r w:rsidR="00F273A8">
        <w:rPr>
          <w:rFonts w:ascii="Times New Roman" w:eastAsia="Times New Roman" w:hAnsi="Times New Roman" w:cs="Times New Roman"/>
          <w:sz w:val="28"/>
          <w:szCs w:val="28"/>
          <w:lang w:eastAsia="ru-RU"/>
        </w:rPr>
        <w:t xml:space="preserve">председателя  Думы </w:t>
      </w:r>
      <w:r w:rsidRPr="00F273A8">
        <w:rPr>
          <w:rFonts w:ascii="Times New Roman" w:eastAsia="Times New Roman" w:hAnsi="Times New Roman" w:cs="Times New Roman"/>
          <w:sz w:val="28"/>
          <w:szCs w:val="28"/>
          <w:lang w:eastAsia="ru-RU"/>
        </w:rPr>
        <w:t xml:space="preserve">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w:t>
      </w:r>
      <w:r w:rsidR="00F273A8">
        <w:rPr>
          <w:rFonts w:ascii="Times New Roman" w:eastAsia="Times New Roman" w:hAnsi="Times New Roman" w:cs="Times New Roman"/>
          <w:sz w:val="28"/>
          <w:szCs w:val="28"/>
          <w:lang w:eastAsia="ru-RU"/>
        </w:rPr>
        <w:t xml:space="preserve"> (Антипов В.М.)</w:t>
      </w:r>
      <w:r w:rsidRPr="00F273A8">
        <w:rPr>
          <w:rFonts w:ascii="Times New Roman" w:eastAsia="Times New Roman" w:hAnsi="Times New Roman" w:cs="Times New Roman"/>
          <w:sz w:val="28"/>
          <w:szCs w:val="28"/>
          <w:lang w:eastAsia="ru-RU"/>
        </w:rPr>
        <w:t>.</w:t>
      </w:r>
    </w:p>
    <w:p w:rsidR="00042733" w:rsidRDefault="00042733" w:rsidP="00042733">
      <w:pPr>
        <w:autoSpaceDE w:val="0"/>
        <w:autoSpaceDN w:val="0"/>
        <w:adjustRightInd w:val="0"/>
        <w:spacing w:after="0"/>
        <w:ind w:firstLine="708"/>
        <w:jc w:val="both"/>
        <w:rPr>
          <w:rFonts w:ascii="Times New Roman" w:eastAsia="Times New Roman" w:hAnsi="Times New Roman" w:cs="Times New Roman"/>
          <w:sz w:val="28"/>
          <w:szCs w:val="28"/>
          <w:lang w:eastAsia="ru-RU"/>
        </w:rPr>
      </w:pPr>
    </w:p>
    <w:p w:rsidR="00F273A8" w:rsidRDefault="00F273A8" w:rsidP="00042733">
      <w:pPr>
        <w:autoSpaceDE w:val="0"/>
        <w:autoSpaceDN w:val="0"/>
        <w:adjustRightInd w:val="0"/>
        <w:spacing w:after="0"/>
        <w:ind w:firstLine="708"/>
        <w:jc w:val="both"/>
        <w:rPr>
          <w:rFonts w:ascii="Times New Roman" w:eastAsia="Times New Roman" w:hAnsi="Times New Roman" w:cs="Times New Roman"/>
          <w:sz w:val="28"/>
          <w:szCs w:val="28"/>
          <w:lang w:eastAsia="ru-RU"/>
        </w:rPr>
      </w:pPr>
    </w:p>
    <w:p w:rsidR="00F273A8" w:rsidRPr="00F273A8" w:rsidRDefault="00F273A8" w:rsidP="00042733">
      <w:pPr>
        <w:autoSpaceDE w:val="0"/>
        <w:autoSpaceDN w:val="0"/>
        <w:adjustRightInd w:val="0"/>
        <w:spacing w:after="0"/>
        <w:ind w:firstLine="708"/>
        <w:jc w:val="both"/>
        <w:rPr>
          <w:rFonts w:ascii="Times New Roman" w:eastAsia="Times New Roman" w:hAnsi="Times New Roman" w:cs="Times New Roman"/>
          <w:sz w:val="28"/>
          <w:szCs w:val="28"/>
          <w:lang w:eastAsia="ru-RU"/>
        </w:rPr>
      </w:pPr>
    </w:p>
    <w:p w:rsidR="00042733" w:rsidRPr="00F273A8" w:rsidRDefault="00042733" w:rsidP="00042733">
      <w:pPr>
        <w:autoSpaceDE w:val="0"/>
        <w:autoSpaceDN w:val="0"/>
        <w:adjustRightInd w:val="0"/>
        <w:spacing w:after="0"/>
        <w:jc w:val="both"/>
        <w:rPr>
          <w:rFonts w:ascii="Times New Roman" w:eastAsia="Times New Roman" w:hAnsi="Times New Roman" w:cs="Times New Roman"/>
          <w:sz w:val="28"/>
          <w:szCs w:val="28"/>
          <w:lang w:eastAsia="ru-RU"/>
        </w:rPr>
      </w:pPr>
    </w:p>
    <w:p w:rsidR="00042733" w:rsidRPr="00F273A8" w:rsidRDefault="00F273A8" w:rsidP="00042733">
      <w:pPr>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Осинниковского </w:t>
      </w:r>
      <w:r w:rsidR="00042733" w:rsidRPr="00F273A8">
        <w:rPr>
          <w:rFonts w:ascii="Times New Roman" w:eastAsia="Times New Roman" w:hAnsi="Times New Roman" w:cs="Times New Roman"/>
          <w:sz w:val="28"/>
          <w:szCs w:val="28"/>
          <w:lang w:eastAsia="ru-RU"/>
        </w:rPr>
        <w:t xml:space="preserve"> сельского поселени</w:t>
      </w:r>
      <w:r>
        <w:rPr>
          <w:rFonts w:ascii="Times New Roman" w:eastAsia="Times New Roman" w:hAnsi="Times New Roman" w:cs="Times New Roman"/>
          <w:sz w:val="28"/>
          <w:szCs w:val="28"/>
          <w:lang w:eastAsia="ru-RU"/>
        </w:rPr>
        <w:t xml:space="preserve">я                       </w:t>
      </w:r>
      <w:proofErr w:type="spellStart"/>
      <w:r>
        <w:rPr>
          <w:rFonts w:ascii="Times New Roman" w:eastAsia="Times New Roman" w:hAnsi="Times New Roman" w:cs="Times New Roman"/>
          <w:sz w:val="28"/>
          <w:szCs w:val="28"/>
          <w:lang w:eastAsia="ru-RU"/>
        </w:rPr>
        <w:t>С.Н.Стерхова</w:t>
      </w:r>
      <w:proofErr w:type="spellEnd"/>
      <w:r>
        <w:rPr>
          <w:rFonts w:ascii="Times New Roman" w:eastAsia="Times New Roman" w:hAnsi="Times New Roman" w:cs="Times New Roman"/>
          <w:sz w:val="28"/>
          <w:szCs w:val="28"/>
          <w:lang w:eastAsia="ru-RU"/>
        </w:rPr>
        <w:t xml:space="preserve"> </w:t>
      </w:r>
    </w:p>
    <w:p w:rsidR="00042733" w:rsidRPr="00042733" w:rsidRDefault="00042733" w:rsidP="00042733">
      <w:pPr>
        <w:spacing w:after="0" w:line="240" w:lineRule="auto"/>
        <w:ind w:firstLine="567"/>
        <w:jc w:val="right"/>
        <w:rPr>
          <w:rFonts w:ascii="Arial" w:eastAsia="Times New Roman" w:hAnsi="Arial" w:cs="Times New Roman"/>
          <w:sz w:val="28"/>
          <w:szCs w:val="28"/>
          <w:lang w:eastAsia="ru-RU"/>
        </w:rPr>
      </w:pPr>
    </w:p>
    <w:p w:rsidR="00042733" w:rsidRPr="00F273A8"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F273A8">
        <w:rPr>
          <w:rFonts w:ascii="Times New Roman" w:eastAsia="Times New Roman" w:hAnsi="Times New Roman" w:cs="Times New Roman"/>
          <w:bCs/>
          <w:kern w:val="28"/>
          <w:sz w:val="28"/>
          <w:szCs w:val="28"/>
          <w:lang w:eastAsia="ru-RU"/>
        </w:rPr>
        <w:lastRenderedPageBreak/>
        <w:t xml:space="preserve">Приложение </w:t>
      </w:r>
    </w:p>
    <w:p w:rsidR="00042733" w:rsidRPr="00F273A8"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F273A8">
        <w:rPr>
          <w:rFonts w:ascii="Times New Roman" w:eastAsia="Times New Roman" w:hAnsi="Times New Roman" w:cs="Times New Roman"/>
          <w:bCs/>
          <w:kern w:val="28"/>
          <w:sz w:val="28"/>
          <w:szCs w:val="28"/>
          <w:lang w:eastAsia="ru-RU"/>
        </w:rPr>
        <w:t xml:space="preserve">к решению Думы </w:t>
      </w:r>
      <w:r w:rsidR="00F273A8" w:rsidRPr="00F273A8">
        <w:rPr>
          <w:rFonts w:ascii="Times New Roman" w:eastAsia="Times New Roman" w:hAnsi="Times New Roman" w:cs="Times New Roman"/>
          <w:bCs/>
          <w:kern w:val="28"/>
          <w:sz w:val="28"/>
          <w:szCs w:val="28"/>
          <w:lang w:eastAsia="ru-RU"/>
        </w:rPr>
        <w:t xml:space="preserve">Осинниковского </w:t>
      </w:r>
    </w:p>
    <w:p w:rsidR="00042733" w:rsidRPr="00F273A8"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F273A8">
        <w:rPr>
          <w:rFonts w:ascii="Times New Roman" w:eastAsia="Times New Roman" w:hAnsi="Times New Roman" w:cs="Times New Roman"/>
          <w:bCs/>
          <w:kern w:val="28"/>
          <w:sz w:val="28"/>
          <w:szCs w:val="28"/>
          <w:lang w:eastAsia="ru-RU"/>
        </w:rPr>
        <w:t xml:space="preserve">сельского поселения </w:t>
      </w:r>
    </w:p>
    <w:p w:rsidR="00042733" w:rsidRPr="00F273A8" w:rsidRDefault="00F273A8" w:rsidP="00042733">
      <w:pPr>
        <w:spacing w:after="0" w:line="240" w:lineRule="auto"/>
        <w:ind w:firstLine="567"/>
        <w:jc w:val="right"/>
        <w:rPr>
          <w:rFonts w:ascii="Times New Roman" w:eastAsia="Times New Roman" w:hAnsi="Times New Roman" w:cs="Times New Roman"/>
          <w:bCs/>
          <w:kern w:val="28"/>
          <w:sz w:val="28"/>
          <w:szCs w:val="28"/>
          <w:lang w:eastAsia="ru-RU"/>
        </w:rPr>
      </w:pPr>
      <w:proofErr w:type="gramStart"/>
      <w:r>
        <w:rPr>
          <w:rFonts w:ascii="Times New Roman" w:eastAsia="Times New Roman" w:hAnsi="Times New Roman" w:cs="Times New Roman"/>
          <w:bCs/>
          <w:kern w:val="28"/>
          <w:sz w:val="28"/>
          <w:szCs w:val="28"/>
          <w:lang w:eastAsia="ru-RU"/>
        </w:rPr>
        <w:t>от</w:t>
      </w:r>
      <w:proofErr w:type="gramEnd"/>
      <w:r>
        <w:rPr>
          <w:rFonts w:ascii="Times New Roman" w:eastAsia="Times New Roman" w:hAnsi="Times New Roman" w:cs="Times New Roman"/>
          <w:bCs/>
          <w:kern w:val="28"/>
          <w:sz w:val="28"/>
          <w:szCs w:val="28"/>
          <w:lang w:eastAsia="ru-RU"/>
        </w:rPr>
        <w:t xml:space="preserve">      №     проект</w:t>
      </w:r>
    </w:p>
    <w:p w:rsidR="00042733" w:rsidRPr="00F273A8" w:rsidRDefault="00042733" w:rsidP="00042733">
      <w:pPr>
        <w:spacing w:after="0" w:line="240" w:lineRule="auto"/>
        <w:ind w:right="-1" w:firstLine="567"/>
        <w:jc w:val="both"/>
        <w:rPr>
          <w:rFonts w:ascii="Arial" w:eastAsia="Times New Roman" w:hAnsi="Arial" w:cs="Times New Roman"/>
          <w:bCs/>
          <w:color w:val="000000"/>
          <w:sz w:val="28"/>
          <w:szCs w:val="28"/>
          <w:lang w:eastAsia="ru-RU"/>
        </w:rPr>
      </w:pPr>
    </w:p>
    <w:p w:rsidR="00042733" w:rsidRPr="00F273A8" w:rsidRDefault="00042733" w:rsidP="00042733">
      <w:pPr>
        <w:adjustRightInd w:val="0"/>
        <w:spacing w:after="0" w:line="240" w:lineRule="auto"/>
        <w:ind w:firstLine="567"/>
        <w:jc w:val="center"/>
        <w:rPr>
          <w:rFonts w:ascii="Arial" w:eastAsia="Times New Roman" w:hAnsi="Arial" w:cs="Arial"/>
          <w:kern w:val="28"/>
          <w:sz w:val="28"/>
          <w:szCs w:val="28"/>
          <w:lang w:eastAsia="ru-RU"/>
        </w:rPr>
      </w:pPr>
      <w:r w:rsidRPr="00F273A8">
        <w:rPr>
          <w:rFonts w:ascii="Arial" w:eastAsia="Times New Roman" w:hAnsi="Arial" w:cs="Arial"/>
          <w:bCs/>
          <w:kern w:val="28"/>
          <w:sz w:val="28"/>
          <w:szCs w:val="28"/>
          <w:lang w:eastAsia="ru-RU"/>
        </w:rPr>
        <w:t>ПОЛОЖЕНИЕ</w:t>
      </w:r>
    </w:p>
    <w:p w:rsidR="00042733" w:rsidRPr="00F273A8" w:rsidRDefault="00042733" w:rsidP="00042733">
      <w:pPr>
        <w:adjustRightInd w:val="0"/>
        <w:spacing w:after="0" w:line="240" w:lineRule="auto"/>
        <w:ind w:firstLine="567"/>
        <w:jc w:val="center"/>
        <w:rPr>
          <w:rFonts w:ascii="Arial" w:eastAsia="Times New Roman" w:hAnsi="Arial" w:cs="Arial"/>
          <w:bCs/>
          <w:kern w:val="28"/>
          <w:sz w:val="28"/>
          <w:szCs w:val="28"/>
          <w:lang w:eastAsia="ru-RU"/>
        </w:rPr>
      </w:pPr>
      <w:r w:rsidRPr="00F273A8">
        <w:rPr>
          <w:rFonts w:ascii="Arial" w:eastAsia="Times New Roman" w:hAnsi="Arial" w:cs="Arial"/>
          <w:bCs/>
          <w:kern w:val="28"/>
          <w:sz w:val="28"/>
          <w:szCs w:val="28"/>
          <w:lang w:eastAsia="ru-RU"/>
        </w:rPr>
        <w:t xml:space="preserve">О ПОРЯДКЕ ОРГАНИЗАЦИИ И ПРОВЕДЕНИЯ ПУБЛИЧНЫХ СЛУШАНИЙ В </w:t>
      </w:r>
      <w:r w:rsidR="00F273A8">
        <w:rPr>
          <w:rFonts w:ascii="Arial" w:eastAsia="Times New Roman" w:hAnsi="Arial" w:cs="Arial"/>
          <w:bCs/>
          <w:kern w:val="28"/>
          <w:sz w:val="28"/>
          <w:szCs w:val="28"/>
          <w:lang w:eastAsia="ru-RU"/>
        </w:rPr>
        <w:t xml:space="preserve">ОСИННИКОВСКОМ </w:t>
      </w:r>
      <w:r w:rsidRPr="00F273A8">
        <w:rPr>
          <w:rFonts w:ascii="Arial" w:eastAsia="Times New Roman" w:hAnsi="Arial" w:cs="Arial"/>
          <w:bCs/>
          <w:kern w:val="28"/>
          <w:sz w:val="28"/>
          <w:szCs w:val="28"/>
          <w:lang w:eastAsia="ru-RU"/>
        </w:rPr>
        <w:t xml:space="preserve"> СЕЛЬСКОМ ПОСЕЛЕНИИ</w:t>
      </w:r>
    </w:p>
    <w:p w:rsidR="00042733" w:rsidRPr="00F273A8" w:rsidRDefault="00042733" w:rsidP="00042733">
      <w:pPr>
        <w:adjustRightInd w:val="0"/>
        <w:spacing w:after="0" w:line="240" w:lineRule="auto"/>
        <w:ind w:firstLine="567"/>
        <w:jc w:val="center"/>
        <w:outlineLvl w:val="0"/>
        <w:rPr>
          <w:rFonts w:ascii="Arial" w:eastAsia="Times New Roman" w:hAnsi="Arial" w:cs="Times New Roman"/>
          <w:sz w:val="28"/>
          <w:szCs w:val="28"/>
          <w:lang w:eastAsia="ru-RU"/>
        </w:rPr>
      </w:pPr>
    </w:p>
    <w:p w:rsidR="00042733" w:rsidRPr="00F273A8" w:rsidRDefault="00042733" w:rsidP="00F273A8">
      <w:pPr>
        <w:adjustRightInd w:val="0"/>
        <w:spacing w:after="0" w:line="240" w:lineRule="auto"/>
        <w:ind w:firstLine="567"/>
        <w:jc w:val="center"/>
        <w:outlineLvl w:val="0"/>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1. Общие положения</w:t>
      </w: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1.1. Настоящее Положение устанавливает порядок организации и проведения публичных слушаний в </w:t>
      </w:r>
      <w:r w:rsidR="00F273A8">
        <w:rPr>
          <w:rFonts w:ascii="Times New Roman" w:eastAsia="Times New Roman" w:hAnsi="Times New Roman" w:cs="Times New Roman"/>
          <w:sz w:val="28"/>
          <w:szCs w:val="28"/>
          <w:lang w:eastAsia="ru-RU"/>
        </w:rPr>
        <w:t>Осинниковском</w:t>
      </w:r>
      <w:r w:rsidRPr="00F273A8">
        <w:rPr>
          <w:rFonts w:ascii="Times New Roman" w:eastAsia="Times New Roman" w:hAnsi="Times New Roman" w:cs="Times New Roman"/>
          <w:sz w:val="28"/>
          <w:szCs w:val="28"/>
          <w:lang w:eastAsia="ru-RU"/>
        </w:rPr>
        <w:t xml:space="preserve"> сельском поселении.</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Организацию и проведение публичных слушаний осуществляет администрация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1.2. Публичные слушания - форма реализации прав населения, проживающего на территории </w:t>
      </w:r>
      <w:r w:rsidR="00F273A8">
        <w:rPr>
          <w:rFonts w:ascii="Times New Roman" w:eastAsia="Times New Roman" w:hAnsi="Times New Roman" w:cs="Times New Roman"/>
          <w:sz w:val="28"/>
          <w:szCs w:val="28"/>
          <w:lang w:eastAsia="ru-RU"/>
        </w:rPr>
        <w:t xml:space="preserve">Осинниковского </w:t>
      </w:r>
      <w:r w:rsidRPr="00F273A8">
        <w:rPr>
          <w:rFonts w:ascii="Times New Roman" w:eastAsia="Times New Roman" w:hAnsi="Times New Roman" w:cs="Times New Roman"/>
          <w:sz w:val="28"/>
          <w:szCs w:val="28"/>
          <w:lang w:eastAsia="ru-RU"/>
        </w:rPr>
        <w:t xml:space="preserve"> сельского поселения, на участие в процессе принятия решений органами местного самоуправления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посредством проведения собрания для публичного обсуждения проектов нормативных правовых актов </w:t>
      </w:r>
      <w:r w:rsidR="00F273A8">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и других общественно значимых вопросов.</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1.3. </w:t>
      </w:r>
      <w:proofErr w:type="gramStart"/>
      <w:r w:rsidRPr="00F273A8">
        <w:rPr>
          <w:rFonts w:ascii="Times New Roman" w:eastAsia="Times New Roman" w:hAnsi="Times New Roman" w:cs="Times New Roman"/>
          <w:sz w:val="28"/>
          <w:szCs w:val="28"/>
          <w:lang w:eastAsia="ru-RU"/>
        </w:rPr>
        <w:t>Участники публичных слушаний - жители муниципального образования, достигшие восемнадцатилетнего возраста, зарегистрированные на территории муниципального образования, представители органов государственной власти Тюменской области, федеральных органов государственной власти, органов местного самоуправления, представители общественности.</w:t>
      </w:r>
      <w:proofErr w:type="gramEnd"/>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1.4. На публичные слушания должны выноситься: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roofErr w:type="gramStart"/>
      <w:r w:rsidRPr="00F273A8">
        <w:rPr>
          <w:rFonts w:ascii="Times New Roman" w:eastAsia="Times New Roman" w:hAnsi="Times New Roman" w:cs="Times New Roman"/>
          <w:sz w:val="28"/>
          <w:szCs w:val="28"/>
          <w:lang w:eastAsia="ru-RU"/>
        </w:rPr>
        <w:t xml:space="preserve">1) проект Устава </w:t>
      </w:r>
      <w:r w:rsidR="003258BF">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(далее – Устав), а также проект муниципального нормативного правового акта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Тюменской области или законов Тюменской области в целях приведения данного Устава в соответствие с этими нормативными правовыми актами;</w:t>
      </w:r>
      <w:proofErr w:type="gramEnd"/>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2) проект местного бюджета и отчет о его исполнении;</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3) вопросы о преобразовании муниципального образования, за исключением случаев, если в соответствии со ст.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F273A8">
        <w:rPr>
          <w:rFonts w:ascii="Times New Roman" w:eastAsia="Times New Roman" w:hAnsi="Times New Roman" w:cs="Times New Roman"/>
          <w:sz w:val="28"/>
          <w:szCs w:val="28"/>
          <w:lang w:eastAsia="ru-RU"/>
        </w:rPr>
        <w:t>голосования</w:t>
      </w:r>
      <w:proofErr w:type="gramEnd"/>
      <w:r w:rsidRPr="00F273A8">
        <w:rPr>
          <w:rFonts w:ascii="Times New Roman" w:eastAsia="Times New Roman" w:hAnsi="Times New Roman" w:cs="Times New Roman"/>
          <w:sz w:val="28"/>
          <w:szCs w:val="28"/>
          <w:lang w:eastAsia="ru-RU"/>
        </w:rPr>
        <w:t xml:space="preserve"> либо на сходах граждан.</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lastRenderedPageBreak/>
        <w:t>1.5. Действие настоящего Положения не распространяется на организацию и проведение публичных слушаний, проводимых по вопросам, регулирующим отношения в сфере градостроительной деятельности.</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1.6. Источником финансирования расходов на проведение публичных слушаний являются средства бюджета </w:t>
      </w:r>
      <w:r w:rsidR="003258BF">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Уватского муниципального района.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3258BF">
      <w:pPr>
        <w:spacing w:after="0" w:line="240" w:lineRule="auto"/>
        <w:ind w:firstLine="567"/>
        <w:jc w:val="center"/>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Статья 2. Инициаторы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2.1. Публичные слушания проводятся по инициативе населения, Думы </w:t>
      </w:r>
      <w:r w:rsidR="003258BF">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(далее – Дума сельского поселения), Главы </w:t>
      </w:r>
      <w:r w:rsidR="003258BF">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(далее — Глава сельского поселения).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bookmarkStart w:id="0" w:name="P56"/>
      <w:bookmarkEnd w:id="0"/>
      <w:r w:rsidRPr="00F273A8">
        <w:rPr>
          <w:rFonts w:ascii="Times New Roman" w:eastAsia="Times New Roman" w:hAnsi="Times New Roman" w:cs="Times New Roman"/>
          <w:sz w:val="28"/>
          <w:szCs w:val="28"/>
          <w:lang w:eastAsia="ru-RU"/>
        </w:rPr>
        <w:t>2.2. Инициатива населения муниципального образования о проведении публичных слушаний осуществляется посредством создания инициативной группы из числа жителей муниципального образования, обладающих избирательным правом, численностью не менее 10 человек (далее - инициативная группа).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3258BF">
      <w:pPr>
        <w:spacing w:after="0" w:line="240" w:lineRule="auto"/>
        <w:ind w:firstLine="567"/>
        <w:jc w:val="center"/>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Статья 3. Сроки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3.1. Решение о проведении публичных слушаний должно приниматься не менее чем за 15 дней до даты рассмотрения Думой сельского поселения или Главой сельского поселения вопроса или проекта муниципального правового акта.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3.2. Решение о проведении публичных слушаний и проект соответствующего муниципального правового акта, по вопросам, указанным в подпунктах 2, 3, 4 пункта 1.4 настоящего Положения, подлежат опубликованию (обнародованию) не менее чем за 10 дней до дня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3.3. </w:t>
      </w:r>
      <w:proofErr w:type="gramStart"/>
      <w:r w:rsidRPr="00F273A8">
        <w:rPr>
          <w:rFonts w:ascii="Times New Roman" w:eastAsia="Times New Roman" w:hAnsi="Times New Roman" w:cs="Times New Roman"/>
          <w:sz w:val="28"/>
          <w:szCs w:val="28"/>
          <w:lang w:eastAsia="ru-RU"/>
        </w:rPr>
        <w:t>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обнародованию с одновременным обнародованием установленного Думой сельского поселения порядка учета предложений по проекту Устава, проекту муниципального правового акта о внесении изменений и дополнений в Устав, а также</w:t>
      </w:r>
      <w:proofErr w:type="gramEnd"/>
      <w:r w:rsidRPr="00F273A8">
        <w:rPr>
          <w:rFonts w:ascii="Times New Roman" w:eastAsia="Times New Roman" w:hAnsi="Times New Roman" w:cs="Times New Roman"/>
          <w:sz w:val="28"/>
          <w:szCs w:val="28"/>
          <w:lang w:eastAsia="ru-RU"/>
        </w:rPr>
        <w:t xml:space="preserve"> порядка участия граждан в его обсуждении.</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3258BF">
      <w:pPr>
        <w:spacing w:after="0" w:line="240" w:lineRule="auto"/>
        <w:ind w:firstLine="567"/>
        <w:jc w:val="center"/>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Статья 4. Назначение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4.1. Публичные слушания, проводимые по инициативе населения или Думы сельского поселения, назначаются Думой сельского поселения. </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Публичные слушания, проводимые по инициативе Главы сельского поселения, назначаются Главой сельского поселения.</w:t>
      </w:r>
    </w:p>
    <w:p w:rsidR="00042733" w:rsidRPr="00F273A8" w:rsidRDefault="00042733" w:rsidP="00F273A8">
      <w:pPr>
        <w:spacing w:after="0" w:line="240" w:lineRule="auto"/>
        <w:ind w:firstLine="540"/>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lastRenderedPageBreak/>
        <w:t>Предложение о выдвижении инициативы председателя Думы сельского поселения или Главы сельского поселения о проведении публичных слушаний должно содержать обоснование необходимости проведения публичных слушаний с приложением конкретного проекта муниципального правового акта по вопросам местного значения, подлежащего обсуждению.</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4.2. В случае если инициатором проведения публичных слушаний является население, в Думу сельского поселения инициативной группой направляется мотивированное обращение о проведении публичных слушаний, подписанное всеми участниками инициативной группы, с наименованием проекта муниципального правового акта по вопросам местного значения, подлежащего обсуждению.</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К обращению прилагается список инициативной группы, в котором указываются фамилия, имя, отчество, место жительства, дата рождения, серия и номер паспорта, подпись каждого участника инициативной группы, а также проект муниципального правового акта и пояснительная записка к нему, содержащая правовые и финансово-экономические обоснования необходимости принятия муниципального правового акта. Также к обращению прилагается согласие каждого участника инициативной группы на обработку персональных данных, подготовленного по форме, согласно приложению № 1 к настоящему Положению. Обработка персональных данных участников инициативной группы осуществляется в соответствии с требованиями, установленными Федеральным законом от 27.07.2006 № 15-ФЗ «О персональных данных». </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Дума сельского поселения на очередном заседании обязана назначить публичные слушания либо мотивированно отказать в их проведении в случае нарушения требований, установленных настоящим пунктом и пунктом 2.2 настоящего Положения.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4.3. В муниципальном правовом акте о назначении публичных слушаний указывается: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1) наименование вопроса либо проекта муниципального правового акта, выносимого на публичные слушания;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2) дата, время и место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3) место размещения проекта муниципального правового акта;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4) порядок ознакомления жителей </w:t>
      </w:r>
      <w:r w:rsidR="003258BF">
        <w:rPr>
          <w:rFonts w:ascii="Times New Roman" w:eastAsia="Times New Roman" w:hAnsi="Times New Roman" w:cs="Times New Roman"/>
          <w:sz w:val="28"/>
          <w:szCs w:val="28"/>
          <w:lang w:eastAsia="ru-RU"/>
        </w:rPr>
        <w:t>Осинниковского</w:t>
      </w:r>
      <w:r w:rsidRPr="00F273A8">
        <w:rPr>
          <w:rFonts w:ascii="Times New Roman" w:eastAsia="Times New Roman" w:hAnsi="Times New Roman" w:cs="Times New Roman"/>
          <w:sz w:val="28"/>
          <w:szCs w:val="28"/>
          <w:lang w:eastAsia="ru-RU"/>
        </w:rPr>
        <w:t xml:space="preserve"> сельского поселения с проектом муниципального правового акта, рассматриваемого на публичных слушаниях и получения документов, предполагаемых к рассмотрению на публичных слушаниях;</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5) место и даты начала и окончания приема предложений и замечаний по подлежащему обсуждению вопросу или проекту муниципального правового акта; </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6) должностное лицо, председательствующее на публичных слушаниях.</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3258BF">
      <w:pPr>
        <w:spacing w:after="0" w:line="240" w:lineRule="auto"/>
        <w:ind w:firstLine="567"/>
        <w:jc w:val="center"/>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Статья 5. Организация подготовки к публичным слушаниям</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40"/>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5.1. Уполномоченный орган:</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lastRenderedPageBreak/>
        <w:t>- обеспечивает размещение в информационно-телекоммуникационной сети «Интернет», а также обнародование:</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муниципального правового акта о назначении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акта, подлежащего обсуждению на публичных слушаниях;</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принимает поступающие рекомендации и предложения по вопросу либо проекту правового акта, выносимого на публичные слушания;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подготавливает повестку публичных слушаний с указанием времени начала публичных слушаний, времени, отведенного на обсуждение вопроса либо проекта правового акта, выносимого на публичные слушания, времени окончания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определяет перечень должностных лиц органов местного самоуправления, приглашаемых к участию в публичных слушаниях, и не позднее, чем за пять дней до дня проведения публичных слушаний направляет им соответствующие приглашения;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обеспечивает возможность участия в публичных слушаниях представителей инициативной группы, иных жителей сельского поселения, муниципального района;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регистрирует участников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оформляет протокол публичных слушаний и проект рекомендаций, принимаемых по итогам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взаимодействует с инициатором публичных слушаний, представителями средств массовой информации;</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обеспечивает обнародование (обнародование) рекомендаций, принимаемых по результатам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Статья 6. Порядок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6.1. Прибывшие на публичные слушания участники подлежат регистрации Уполномоченным органом, по форме согласно приложению № 3 к настоящему Положению, с приложением согласия каждого участника публичных слушаний на обработку персональных данных, подготовленного по форме согласно приложению № 2 к настоящему Положению, в соответствии с требованиями, установленными Федеральным законом от 27.07.2006 № 15-ФЗ «О персональных данных». </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6.2. В месте проведения публичных слушаний для общего обозрения вывешивается вопрос либо проект муниципального правового акта, выносимого на публичные слушания.</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6.3. Публичные слушания начинаются кратким вступительным словом представителя Уполномоченного органа, который представляет приглашенных на публичные слушания должностных лиц, объясняет порядок проведения публичных слушаний, кратко излагает содержание обсуждаемого вопроса или проекта муниципального правового акта.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6.4. Участники публичных слушаний задают вопросы по существу обсуждаемого вопроса или проекта муниципального правового акта. </w:t>
      </w:r>
      <w:proofErr w:type="gramStart"/>
      <w:r w:rsidRPr="00F273A8">
        <w:rPr>
          <w:rFonts w:ascii="Times New Roman" w:eastAsia="Times New Roman" w:hAnsi="Times New Roman" w:cs="Times New Roman"/>
          <w:sz w:val="28"/>
          <w:szCs w:val="28"/>
          <w:lang w:eastAsia="ru-RU"/>
        </w:rPr>
        <w:t>Вопросы могут быть заданы как в устной, так и в письменной формах.</w:t>
      </w:r>
      <w:proofErr w:type="gramEnd"/>
      <w:r w:rsidRPr="00F273A8">
        <w:rPr>
          <w:rFonts w:ascii="Times New Roman" w:eastAsia="Times New Roman" w:hAnsi="Times New Roman" w:cs="Times New Roman"/>
          <w:sz w:val="28"/>
          <w:szCs w:val="28"/>
          <w:lang w:eastAsia="ru-RU"/>
        </w:rPr>
        <w:t xml:space="preserve"> Представитель </w:t>
      </w:r>
      <w:r w:rsidRPr="00F273A8">
        <w:rPr>
          <w:rFonts w:ascii="Times New Roman" w:eastAsia="Times New Roman" w:hAnsi="Times New Roman" w:cs="Times New Roman"/>
          <w:sz w:val="28"/>
          <w:szCs w:val="28"/>
          <w:lang w:eastAsia="ru-RU"/>
        </w:rPr>
        <w:lastRenderedPageBreak/>
        <w:t>Уполномоченного органа предоставляет слово приглашенным должностным лицам (должностному лицу) для ответа на вопросы участников публичных слушаний по обсуждаемому вопросу или проекту муниципального правового акта.</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6.5. При проведении публичных слушаний представитель Уполномоченного органа составляет протокол, в котором отражаются поступившие замечания и предложения участников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6.6. По результатам публичных слушаний Уполномоченным органом составляется заключение о результатах публичных слушаний, в котором указывается мотивированное обоснование принятого решения. </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Заключение о результатах публичных слушаний подлежит обязательному опубликованию (обнародованию), размещения на странице </w:t>
      </w:r>
      <w:proofErr w:type="spellStart"/>
      <w:r w:rsidR="003258BF">
        <w:rPr>
          <w:rFonts w:ascii="Times New Roman" w:eastAsia="Times New Roman" w:hAnsi="Times New Roman" w:cs="Times New Roman"/>
          <w:sz w:val="28"/>
          <w:szCs w:val="28"/>
          <w:lang w:eastAsia="ru-RU"/>
        </w:rPr>
        <w:t>Осинникоского</w:t>
      </w:r>
      <w:proofErr w:type="spellEnd"/>
      <w:r w:rsidRPr="00F273A8">
        <w:rPr>
          <w:rFonts w:ascii="Times New Roman" w:eastAsia="Times New Roman" w:hAnsi="Times New Roman" w:cs="Times New Roman"/>
          <w:sz w:val="28"/>
          <w:szCs w:val="28"/>
          <w:lang w:eastAsia="ru-RU"/>
        </w:rPr>
        <w:t xml:space="preserve"> сельского поселения официального сайта Уватского муниципального района в информационно-телекоммуникационной сети «Интернет» Уполномоченным органом не позднее чем через 15 дней со дня проведения публичных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Рекомендации принимаются путем открытого голосования простым большинством голосов от числа присутствующих участников слушаний.</w:t>
      </w:r>
    </w:p>
    <w:p w:rsidR="00042733" w:rsidRPr="00F273A8" w:rsidRDefault="00042733" w:rsidP="00F273A8">
      <w:pPr>
        <w:spacing w:after="0" w:line="240" w:lineRule="auto"/>
        <w:ind w:firstLine="567"/>
        <w:jc w:val="both"/>
        <w:rPr>
          <w:rFonts w:ascii="Times New Roman" w:eastAsia="Times New Roman" w:hAnsi="Times New Roman" w:cs="Times New Roman"/>
          <w:sz w:val="28"/>
          <w:szCs w:val="28"/>
          <w:lang w:eastAsia="ru-RU"/>
        </w:rPr>
      </w:pPr>
      <w:r w:rsidRPr="00F273A8">
        <w:rPr>
          <w:rFonts w:ascii="Times New Roman" w:eastAsia="Times New Roman" w:hAnsi="Times New Roman" w:cs="Times New Roman"/>
          <w:sz w:val="28"/>
          <w:szCs w:val="28"/>
          <w:lang w:eastAsia="ru-RU"/>
        </w:rPr>
        <w:t xml:space="preserve">6.7. </w:t>
      </w:r>
      <w:proofErr w:type="gramStart"/>
      <w:r w:rsidRPr="00F273A8">
        <w:rPr>
          <w:rFonts w:ascii="Times New Roman" w:eastAsia="Times New Roman" w:hAnsi="Times New Roman" w:cs="Times New Roman"/>
          <w:sz w:val="28"/>
          <w:szCs w:val="28"/>
          <w:lang w:eastAsia="ru-RU"/>
        </w:rPr>
        <w:t>Заключение о результатах публичных слушаний, протокол публичных слушаний, иные необходимые материалы передаются в течение пяти дней после их проведения либо в сроки, установленные для рассмотрения муниципального правового акта, в Думу сельского поселения, председателю Думы сельского поселения или Главе сельского поселения, в компетенцию которых входит дальнейшее рассмотрение и принятие решения по обсуждаемому вопросу или проекту муниципального правового акта.</w:t>
      </w:r>
      <w:proofErr w:type="gramEnd"/>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F273A8" w:rsidRDefault="00042733" w:rsidP="00F273A8">
      <w:pPr>
        <w:adjustRightInd w:val="0"/>
        <w:spacing w:after="0" w:line="240" w:lineRule="auto"/>
        <w:ind w:firstLine="567"/>
        <w:jc w:val="both"/>
        <w:outlineLvl w:val="0"/>
        <w:rPr>
          <w:rFonts w:ascii="Times New Roman" w:eastAsia="Times New Roman" w:hAnsi="Times New Roman" w:cs="Times New Roman"/>
          <w:sz w:val="28"/>
          <w:szCs w:val="28"/>
          <w:lang w:eastAsia="ru-RU"/>
        </w:rPr>
      </w:pPr>
    </w:p>
    <w:p w:rsidR="00042733" w:rsidRP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P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3258BF" w:rsidRPr="00042733" w:rsidRDefault="003258BF"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P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P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Pr="00042733" w:rsidRDefault="00042733" w:rsidP="00042733">
      <w:pPr>
        <w:adjustRightInd w:val="0"/>
        <w:spacing w:after="0" w:line="240" w:lineRule="auto"/>
        <w:ind w:firstLine="567"/>
        <w:jc w:val="center"/>
        <w:outlineLvl w:val="0"/>
        <w:rPr>
          <w:rFonts w:ascii="Arial" w:eastAsia="Times New Roman" w:hAnsi="Arial" w:cs="Times New Roman"/>
          <w:sz w:val="32"/>
          <w:szCs w:val="28"/>
          <w:lang w:eastAsia="ru-RU"/>
        </w:rPr>
      </w:pPr>
    </w:p>
    <w:p w:rsidR="00042733" w:rsidRPr="003258BF"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lastRenderedPageBreak/>
        <w:t xml:space="preserve">Приложение № 1 </w:t>
      </w:r>
    </w:p>
    <w:p w:rsidR="00042733" w:rsidRPr="003258BF"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к Положению о публичных слушаниях</w:t>
      </w:r>
    </w:p>
    <w:p w:rsidR="00042733" w:rsidRPr="003258BF" w:rsidRDefault="00042733" w:rsidP="00042733">
      <w:pPr>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 xml:space="preserve">в </w:t>
      </w:r>
      <w:proofErr w:type="spellStart"/>
      <w:r w:rsidR="003258BF" w:rsidRPr="003258BF">
        <w:rPr>
          <w:rFonts w:ascii="Times New Roman" w:eastAsia="Times New Roman" w:hAnsi="Times New Roman" w:cs="Times New Roman"/>
          <w:bCs/>
          <w:kern w:val="28"/>
          <w:sz w:val="28"/>
          <w:szCs w:val="28"/>
          <w:lang w:eastAsia="ru-RU"/>
        </w:rPr>
        <w:t>Осинниковском</w:t>
      </w:r>
      <w:proofErr w:type="spellEnd"/>
      <w:r w:rsidRPr="003258BF">
        <w:rPr>
          <w:rFonts w:ascii="Times New Roman" w:eastAsia="Times New Roman" w:hAnsi="Times New Roman" w:cs="Times New Roman"/>
          <w:bCs/>
          <w:kern w:val="28"/>
          <w:sz w:val="28"/>
          <w:szCs w:val="28"/>
          <w:lang w:eastAsia="ru-RU"/>
        </w:rPr>
        <w:t xml:space="preserve"> сельском поселении</w:t>
      </w:r>
    </w:p>
    <w:p w:rsidR="00042733" w:rsidRPr="00042733" w:rsidRDefault="00042733" w:rsidP="00042733">
      <w:pPr>
        <w:spacing w:after="0" w:line="240" w:lineRule="auto"/>
        <w:ind w:firstLine="567"/>
        <w:jc w:val="both"/>
        <w:rPr>
          <w:rFonts w:ascii="Verdana" w:eastAsia="Times New Roman" w:hAnsi="Verdana" w:cs="Times New Roman"/>
          <w:szCs w:val="21"/>
          <w:lang w:eastAsia="ru-RU"/>
        </w:rPr>
      </w:pPr>
      <w:r w:rsidRPr="00042733">
        <w:rPr>
          <w:rFonts w:ascii="Arial" w:eastAsia="Times New Roman" w:hAnsi="Arial" w:cs="Times New Roman"/>
          <w:sz w:val="28"/>
          <w:szCs w:val="24"/>
          <w:lang w:eastAsia="ru-RU"/>
        </w:rPr>
        <w:t> </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Arial"/>
          <w:b/>
          <w:bCs/>
          <w:kern w:val="28"/>
          <w:sz w:val="32"/>
          <w:szCs w:val="32"/>
          <w:lang w:eastAsia="ru-RU"/>
        </w:rPr>
      </w:pP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Arial"/>
          <w:b/>
          <w:bCs/>
          <w:kern w:val="28"/>
          <w:sz w:val="28"/>
          <w:szCs w:val="28"/>
          <w:lang w:eastAsia="ru-RU"/>
        </w:rPr>
      </w:pPr>
      <w:r w:rsidRPr="003258BF">
        <w:rPr>
          <w:rFonts w:ascii="Arial" w:eastAsia="Times New Roman" w:hAnsi="Arial" w:cs="Arial"/>
          <w:b/>
          <w:bCs/>
          <w:kern w:val="28"/>
          <w:sz w:val="28"/>
          <w:szCs w:val="28"/>
          <w:lang w:eastAsia="ru-RU"/>
        </w:rPr>
        <w:t>СОГЛАСИЕ</w:t>
      </w: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Arial"/>
          <w:b/>
          <w:bCs/>
          <w:kern w:val="28"/>
          <w:sz w:val="28"/>
          <w:szCs w:val="28"/>
          <w:lang w:eastAsia="ru-RU"/>
        </w:rPr>
      </w:pPr>
      <w:r w:rsidRPr="003258BF">
        <w:rPr>
          <w:rFonts w:ascii="Arial" w:eastAsia="Times New Roman" w:hAnsi="Arial" w:cs="Arial"/>
          <w:b/>
          <w:bCs/>
          <w:kern w:val="28"/>
          <w:sz w:val="28"/>
          <w:szCs w:val="28"/>
          <w:lang w:eastAsia="ru-RU"/>
        </w:rPr>
        <w:t>на обработку персональных данных</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ourier New" w:eastAsia="Times New Roman" w:hAnsi="Courier New" w:cs="Times New Roman"/>
          <w:szCs w:val="20"/>
          <w:lang w:eastAsia="ru-RU"/>
        </w:rPr>
      </w:pPr>
      <w:r w:rsidRPr="00042733">
        <w:rPr>
          <w:rFonts w:ascii="Times New Roman" w:eastAsia="Times New Roman" w:hAnsi="Times New Roman" w:cs="Times New Roman"/>
          <w:sz w:val="28"/>
          <w:szCs w:val="24"/>
          <w:lang w:eastAsia="ru-RU"/>
        </w:rPr>
        <w:t> </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Я, _____________________________________________________________,</w:t>
      </w:r>
    </w:p>
    <w:p w:rsidR="00042733" w:rsidRPr="00042733" w:rsidRDefault="00042733" w:rsidP="00325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(фамилия, имя, отчество)</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proofErr w:type="gramStart"/>
      <w:r w:rsidRPr="00042733">
        <w:rPr>
          <w:rFonts w:ascii="Arial" w:eastAsia="Times New Roman" w:hAnsi="Arial" w:cs="Times New Roman"/>
          <w:sz w:val="24"/>
          <w:szCs w:val="24"/>
          <w:lang w:eastAsia="ru-RU"/>
        </w:rPr>
        <w:t xml:space="preserve">даю согласие в соответствии со </w:t>
      </w:r>
      <w:hyperlink r:id="rId9" w:tgtFrame="_self" w:history="1">
        <w:r w:rsidRPr="00042733">
          <w:rPr>
            <w:rFonts w:ascii="Arial" w:eastAsia="Times New Roman" w:hAnsi="Arial" w:cs="Times New Roman"/>
            <w:sz w:val="24"/>
            <w:szCs w:val="24"/>
            <w:lang w:eastAsia="ru-RU"/>
          </w:rPr>
          <w:t>статьей 9</w:t>
        </w:r>
      </w:hyperlink>
      <w:r w:rsidRPr="00042733">
        <w:rPr>
          <w:rFonts w:ascii="Arial" w:eastAsia="Times New Roman" w:hAnsi="Arial" w:cs="Times New Roman"/>
          <w:sz w:val="24"/>
          <w:szCs w:val="24"/>
          <w:lang w:eastAsia="ru-RU"/>
        </w:rPr>
        <w:t xml:space="preserve"> Федерального  закона от 27 июля 2006 г. 152-ФЗ «О персональных данных» на автоматизированную, а также без использования средств автоматизации, обработку моих персональных данных, содержащихся в настоящем согласии и списке инициативной группы с целью участия в инициативной группе по вопросу:</w:t>
      </w:r>
      <w:proofErr w:type="gramEnd"/>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________________________________________________________________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________________________________________________________________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 xml:space="preserve">Об ответственности за достоверность представленных сведений </w:t>
      </w:r>
      <w:proofErr w:type="gramStart"/>
      <w:r w:rsidRPr="00042733">
        <w:rPr>
          <w:rFonts w:ascii="Arial" w:eastAsia="Times New Roman" w:hAnsi="Arial" w:cs="Times New Roman"/>
          <w:sz w:val="24"/>
          <w:szCs w:val="24"/>
          <w:lang w:eastAsia="ru-RU"/>
        </w:rPr>
        <w:t>предупрежден</w:t>
      </w:r>
      <w:proofErr w:type="gramEnd"/>
      <w:r w:rsidRPr="00042733">
        <w:rPr>
          <w:rFonts w:ascii="Arial" w:eastAsia="Times New Roman" w:hAnsi="Arial" w:cs="Times New Roman"/>
          <w:sz w:val="24"/>
          <w:szCs w:val="24"/>
          <w:lang w:eastAsia="ru-RU"/>
        </w:rPr>
        <w:t xml:space="preserve"> (предупреждена).</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Настоящее согласие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Отзыв согласия осуществляется в соответствии с законодательством</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Российской Федерации.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 </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__________________________________________________________________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(Ф.И.О.)</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 xml:space="preserve"> «____» _____________ 20__ г.</w:t>
      </w:r>
      <w:r w:rsidR="003258BF">
        <w:rPr>
          <w:rFonts w:ascii="Arial" w:eastAsia="Times New Roman" w:hAnsi="Arial" w:cs="Times New Roman"/>
          <w:sz w:val="24"/>
          <w:szCs w:val="24"/>
          <w:lang w:eastAsia="ru-RU"/>
        </w:rPr>
        <w:t xml:space="preserve"> </w:t>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t xml:space="preserve"> 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t xml:space="preserve">      </w:t>
      </w:r>
      <w:r w:rsidR="003258BF">
        <w:rPr>
          <w:rFonts w:ascii="Arial" w:eastAsia="Times New Roman" w:hAnsi="Arial" w:cs="Times New Roman"/>
          <w:sz w:val="24"/>
          <w:szCs w:val="24"/>
          <w:lang w:eastAsia="ru-RU"/>
        </w:rPr>
        <w:t xml:space="preserve">                                            </w:t>
      </w:r>
      <w:r w:rsidRPr="00042733">
        <w:rPr>
          <w:rFonts w:ascii="Arial" w:eastAsia="Times New Roman" w:hAnsi="Arial" w:cs="Times New Roman"/>
          <w:sz w:val="24"/>
          <w:szCs w:val="24"/>
          <w:lang w:eastAsia="ru-RU"/>
        </w:rPr>
        <w:t>(подпись)</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24"/>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3258BF" w:rsidRDefault="003258BF"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3258BF" w:rsidRDefault="003258BF"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3258BF" w:rsidRPr="00042733" w:rsidRDefault="003258BF"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lastRenderedPageBreak/>
        <w:t xml:space="preserve">Приложение № 2 </w:t>
      </w: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к Положению о публичных слушаниях</w:t>
      </w: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 xml:space="preserve">в </w:t>
      </w:r>
      <w:proofErr w:type="spellStart"/>
      <w:r w:rsidRPr="003258BF">
        <w:rPr>
          <w:rFonts w:ascii="Times New Roman" w:eastAsia="Times New Roman" w:hAnsi="Times New Roman" w:cs="Times New Roman"/>
          <w:bCs/>
          <w:kern w:val="28"/>
          <w:sz w:val="28"/>
          <w:szCs w:val="28"/>
          <w:lang w:eastAsia="ru-RU"/>
        </w:rPr>
        <w:t>Тугаловском</w:t>
      </w:r>
      <w:proofErr w:type="spellEnd"/>
      <w:r w:rsidRPr="003258BF">
        <w:rPr>
          <w:rFonts w:ascii="Times New Roman" w:eastAsia="Times New Roman" w:hAnsi="Times New Roman" w:cs="Times New Roman"/>
          <w:bCs/>
          <w:kern w:val="28"/>
          <w:sz w:val="28"/>
          <w:szCs w:val="28"/>
          <w:lang w:eastAsia="ru-RU"/>
        </w:rPr>
        <w:t xml:space="preserve"> сельском поселении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center"/>
        <w:outlineLvl w:val="0"/>
        <w:rPr>
          <w:rFonts w:ascii="Arial" w:eastAsia="Times New Roman" w:hAnsi="Arial" w:cs="Arial"/>
          <w:b/>
          <w:bCs/>
          <w:kern w:val="28"/>
          <w:sz w:val="32"/>
          <w:szCs w:val="32"/>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Courier New" w:eastAsia="Times New Roman" w:hAnsi="Courier New" w:cs="Arial"/>
          <w:b/>
          <w:bCs/>
          <w:kern w:val="28"/>
          <w:sz w:val="20"/>
          <w:szCs w:val="32"/>
          <w:lang w:eastAsia="ru-RU"/>
        </w:rPr>
      </w:pPr>
      <w:r w:rsidRPr="00042733">
        <w:rPr>
          <w:rFonts w:ascii="Times New Roman" w:eastAsia="Times New Roman" w:hAnsi="Times New Roman" w:cs="Arial"/>
          <w:b/>
          <w:bCs/>
          <w:kern w:val="28"/>
          <w:sz w:val="24"/>
          <w:szCs w:val="32"/>
          <w:lang w:eastAsia="ru-RU"/>
        </w:rPr>
        <w:t>СОГЛАСИЕ</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Courier New" w:eastAsia="Times New Roman" w:hAnsi="Courier New" w:cs="Arial"/>
          <w:b/>
          <w:bCs/>
          <w:kern w:val="28"/>
          <w:sz w:val="20"/>
          <w:szCs w:val="32"/>
          <w:lang w:eastAsia="ru-RU"/>
        </w:rPr>
      </w:pPr>
      <w:r w:rsidRPr="00042733">
        <w:rPr>
          <w:rFonts w:ascii="Times New Roman" w:eastAsia="Times New Roman" w:hAnsi="Times New Roman" w:cs="Arial"/>
          <w:b/>
          <w:bCs/>
          <w:kern w:val="28"/>
          <w:sz w:val="24"/>
          <w:szCs w:val="32"/>
          <w:lang w:eastAsia="ru-RU"/>
        </w:rPr>
        <w:t>на обработку персональных данных</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Courier New" w:eastAsia="Times New Roman" w:hAnsi="Courier New" w:cs="Times New Roman"/>
          <w:sz w:val="20"/>
          <w:szCs w:val="20"/>
          <w:lang w:eastAsia="ru-RU"/>
        </w:rPr>
      </w:pPr>
      <w:r w:rsidRPr="00042733">
        <w:rPr>
          <w:rFonts w:ascii="Times New Roman" w:eastAsia="Times New Roman" w:hAnsi="Times New Roman" w:cs="Times New Roman"/>
          <w:sz w:val="24"/>
          <w:szCs w:val="24"/>
          <w:lang w:eastAsia="ru-RU"/>
        </w:rPr>
        <w:t> </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Я, _____________________________________________________________,</w:t>
      </w:r>
    </w:p>
    <w:p w:rsidR="00042733" w:rsidRPr="00042733" w:rsidRDefault="00042733" w:rsidP="00325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(фамилия, имя, отчество)</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proofErr w:type="gramStart"/>
      <w:r w:rsidRPr="00042733">
        <w:rPr>
          <w:rFonts w:ascii="Arial" w:eastAsia="Times New Roman" w:hAnsi="Arial" w:cs="Times New Roman"/>
          <w:sz w:val="24"/>
          <w:szCs w:val="24"/>
          <w:lang w:eastAsia="ru-RU"/>
        </w:rPr>
        <w:t xml:space="preserve">даю согласие в соответствии со </w:t>
      </w:r>
      <w:hyperlink r:id="rId10" w:tgtFrame="_self" w:history="1">
        <w:r w:rsidRPr="00042733">
          <w:rPr>
            <w:rFonts w:ascii="Arial" w:eastAsia="Times New Roman" w:hAnsi="Arial" w:cs="Times New Roman"/>
            <w:sz w:val="24"/>
            <w:szCs w:val="24"/>
            <w:lang w:eastAsia="ru-RU"/>
          </w:rPr>
          <w:t>статьей 9</w:t>
        </w:r>
      </w:hyperlink>
      <w:r w:rsidRPr="00042733">
        <w:rPr>
          <w:rFonts w:ascii="Arial" w:eastAsia="Times New Roman" w:hAnsi="Arial" w:cs="Times New Roman"/>
          <w:sz w:val="24"/>
          <w:szCs w:val="24"/>
          <w:lang w:eastAsia="ru-RU"/>
        </w:rPr>
        <w:t xml:space="preserve"> Федерального закона от 27 июля 2006 г. 152-ФЗ «О персональных данных» на автоматизированную, а также без использования средств автоматизации, обработку моих персональных данных, содержащихся в настоящем согласии и регистрационном листе участников публичных слушаний, с целью участия в публичных слушаниях по вопросу: ____________________________</w:t>
      </w:r>
      <w:r w:rsidR="003258BF">
        <w:rPr>
          <w:rFonts w:ascii="Arial" w:eastAsia="Times New Roman" w:hAnsi="Arial" w:cs="Times New Roman"/>
          <w:sz w:val="24"/>
          <w:szCs w:val="24"/>
          <w:lang w:eastAsia="ru-RU"/>
        </w:rPr>
        <w:t>________________________________</w:t>
      </w:r>
      <w:r w:rsidRPr="00042733">
        <w:rPr>
          <w:rFonts w:ascii="Arial" w:eastAsia="Times New Roman" w:hAnsi="Arial" w:cs="Times New Roman"/>
          <w:sz w:val="24"/>
          <w:szCs w:val="24"/>
          <w:lang w:eastAsia="ru-RU"/>
        </w:rPr>
        <w:t>__________</w:t>
      </w:r>
      <w:proofErr w:type="gramEnd"/>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________________________________</w:t>
      </w:r>
      <w:r w:rsidR="003258BF">
        <w:rPr>
          <w:rFonts w:ascii="Arial" w:eastAsia="Times New Roman" w:hAnsi="Arial" w:cs="Times New Roman"/>
          <w:sz w:val="24"/>
          <w:szCs w:val="24"/>
          <w:lang w:eastAsia="ru-RU"/>
        </w:rPr>
        <w:t>__________________________________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 xml:space="preserve">Об ответственности за достоверность представленных сведений </w:t>
      </w:r>
      <w:proofErr w:type="gramStart"/>
      <w:r w:rsidRPr="00042733">
        <w:rPr>
          <w:rFonts w:ascii="Arial" w:eastAsia="Times New Roman" w:hAnsi="Arial" w:cs="Times New Roman"/>
          <w:sz w:val="24"/>
          <w:szCs w:val="24"/>
          <w:lang w:eastAsia="ru-RU"/>
        </w:rPr>
        <w:t>предупрежден</w:t>
      </w:r>
      <w:proofErr w:type="gramEnd"/>
      <w:r w:rsidRPr="00042733">
        <w:rPr>
          <w:rFonts w:ascii="Arial" w:eastAsia="Times New Roman" w:hAnsi="Arial" w:cs="Times New Roman"/>
          <w:sz w:val="24"/>
          <w:szCs w:val="24"/>
          <w:lang w:eastAsia="ru-RU"/>
        </w:rPr>
        <w:t xml:space="preserve"> (предупреждена).</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ab/>
        <w:t>Настоящее  согласие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Отзыв согласия осуществляется в соответствии с законодательством Российской Федерации.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24"/>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24"/>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___________________________________________</w:t>
      </w:r>
      <w:r w:rsidR="003258BF">
        <w:rPr>
          <w:rFonts w:ascii="Arial" w:eastAsia="Times New Roman" w:hAnsi="Arial" w:cs="Times New Roman"/>
          <w:sz w:val="24"/>
          <w:szCs w:val="24"/>
          <w:lang w:eastAsia="ru-RU"/>
        </w:rPr>
        <w:t>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(Ф.И.О.)</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«____» _____________ 20__ г.</w:t>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t xml:space="preserve"> 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0"/>
          <w:lang w:eastAsia="ru-RU"/>
        </w:rPr>
      </w:pP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t xml:space="preserve">      </w:t>
      </w:r>
      <w:r w:rsidR="003258BF">
        <w:rPr>
          <w:rFonts w:ascii="Arial" w:eastAsia="Times New Roman" w:hAnsi="Arial" w:cs="Times New Roman"/>
          <w:sz w:val="24"/>
          <w:szCs w:val="24"/>
          <w:lang w:eastAsia="ru-RU"/>
        </w:rPr>
        <w:t xml:space="preserve">                                                        </w:t>
      </w:r>
      <w:r w:rsidRPr="00042733">
        <w:rPr>
          <w:rFonts w:ascii="Arial" w:eastAsia="Times New Roman" w:hAnsi="Arial" w:cs="Times New Roman"/>
          <w:sz w:val="24"/>
          <w:szCs w:val="24"/>
          <w:lang w:eastAsia="ru-RU"/>
        </w:rPr>
        <w:t>(подпись)</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firstLine="567"/>
        <w:jc w:val="both"/>
        <w:outlineLvl w:val="0"/>
        <w:rPr>
          <w:rFonts w:ascii="Arial" w:eastAsia="Times New Roman" w:hAnsi="Arial" w:cs="Times New Roman"/>
          <w:sz w:val="32"/>
          <w:szCs w:val="28"/>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Times New Roman"/>
          <w:sz w:val="32"/>
          <w:szCs w:val="28"/>
          <w:lang w:eastAsia="ru-RU"/>
        </w:rPr>
        <w:sectPr w:rsidR="00042733" w:rsidRPr="00042733">
          <w:pgSz w:w="11906" w:h="16838"/>
          <w:pgMar w:top="1134" w:right="567" w:bottom="1134" w:left="1701" w:header="709" w:footer="709" w:gutter="0"/>
          <w:cols w:space="720"/>
          <w:titlePg/>
        </w:sectPr>
      </w:pP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lastRenderedPageBreak/>
        <w:t xml:space="preserve">Приложение № 3 </w:t>
      </w: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к Положению о публичных слушаниях</w:t>
      </w:r>
    </w:p>
    <w:p w:rsidR="00042733" w:rsidRPr="003258BF"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cs="Times New Roman"/>
          <w:bCs/>
          <w:kern w:val="28"/>
          <w:sz w:val="28"/>
          <w:szCs w:val="28"/>
          <w:lang w:eastAsia="ru-RU"/>
        </w:rPr>
      </w:pPr>
      <w:r w:rsidRPr="003258BF">
        <w:rPr>
          <w:rFonts w:ascii="Times New Roman" w:eastAsia="Times New Roman" w:hAnsi="Times New Roman" w:cs="Times New Roman"/>
          <w:bCs/>
          <w:kern w:val="28"/>
          <w:sz w:val="28"/>
          <w:szCs w:val="28"/>
          <w:lang w:eastAsia="ru-RU"/>
        </w:rPr>
        <w:t xml:space="preserve">в </w:t>
      </w:r>
      <w:proofErr w:type="spellStart"/>
      <w:r w:rsidR="003258BF" w:rsidRPr="003258BF">
        <w:rPr>
          <w:rFonts w:ascii="Times New Roman" w:eastAsia="Times New Roman" w:hAnsi="Times New Roman" w:cs="Times New Roman"/>
          <w:bCs/>
          <w:kern w:val="28"/>
          <w:sz w:val="28"/>
          <w:szCs w:val="28"/>
          <w:lang w:eastAsia="ru-RU"/>
        </w:rPr>
        <w:t>Осинниковском</w:t>
      </w:r>
      <w:proofErr w:type="spellEnd"/>
      <w:r w:rsidR="003258BF" w:rsidRPr="003258BF">
        <w:rPr>
          <w:rFonts w:ascii="Times New Roman" w:eastAsia="Times New Roman" w:hAnsi="Times New Roman" w:cs="Times New Roman"/>
          <w:bCs/>
          <w:kern w:val="28"/>
          <w:sz w:val="28"/>
          <w:szCs w:val="28"/>
          <w:lang w:eastAsia="ru-RU"/>
        </w:rPr>
        <w:t xml:space="preserve"> </w:t>
      </w:r>
      <w:r w:rsidRPr="003258BF">
        <w:rPr>
          <w:rFonts w:ascii="Times New Roman" w:eastAsia="Times New Roman" w:hAnsi="Times New Roman" w:cs="Times New Roman"/>
          <w:bCs/>
          <w:kern w:val="28"/>
          <w:sz w:val="28"/>
          <w:szCs w:val="28"/>
          <w:lang w:eastAsia="ru-RU"/>
        </w:rPr>
        <w:t xml:space="preserve"> сельском поселении</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Arial" w:eastAsia="Times New Roman" w:hAnsi="Arial" w:cs="Times New Roman"/>
          <w:sz w:val="28"/>
          <w:szCs w:val="24"/>
          <w:lang w:eastAsia="ru-RU"/>
        </w:rPr>
      </w:pPr>
    </w:p>
    <w:p w:rsidR="00042733" w:rsidRPr="00042733" w:rsidRDefault="00042733" w:rsidP="00325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outlineLvl w:val="0"/>
        <w:rPr>
          <w:rFonts w:ascii="Arial" w:eastAsia="Times New Roman" w:hAnsi="Arial" w:cs="Arial"/>
          <w:b/>
          <w:bCs/>
          <w:kern w:val="28"/>
          <w:sz w:val="32"/>
          <w:szCs w:val="32"/>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Courier New" w:eastAsia="Times New Roman" w:hAnsi="Courier New" w:cs="Arial"/>
          <w:b/>
          <w:bCs/>
          <w:kern w:val="28"/>
          <w:szCs w:val="32"/>
          <w:lang w:eastAsia="ru-RU"/>
        </w:rPr>
      </w:pPr>
      <w:r w:rsidRPr="00042733">
        <w:rPr>
          <w:rFonts w:ascii="Times New Roman" w:eastAsia="Times New Roman" w:hAnsi="Times New Roman" w:cs="Arial"/>
          <w:b/>
          <w:bCs/>
          <w:kern w:val="28"/>
          <w:sz w:val="28"/>
          <w:szCs w:val="32"/>
          <w:lang w:eastAsia="ru-RU"/>
        </w:rPr>
        <w:t>Регистрационный лист участников публичных слушаний</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по проекту (вопросу): ___________________________________</w:t>
      </w:r>
      <w:r w:rsidR="002B4F68">
        <w:rPr>
          <w:rFonts w:ascii="Arial" w:eastAsia="Times New Roman" w:hAnsi="Arial" w:cs="Times New Roman"/>
          <w:sz w:val="24"/>
          <w:szCs w:val="24"/>
          <w:lang w:eastAsia="ru-RU"/>
        </w:rPr>
        <w:t>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 xml:space="preserve">           (наименование проекта или вопроса)</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_______________________________________________________</w:t>
      </w:r>
      <w:r w:rsidR="002B4F68">
        <w:rPr>
          <w:rFonts w:ascii="Arial" w:eastAsia="Times New Roman" w:hAnsi="Arial" w:cs="Times New Roman"/>
          <w:sz w:val="24"/>
          <w:szCs w:val="24"/>
          <w:lang w:eastAsia="ru-RU"/>
        </w:rPr>
        <w:t>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(дата, время и место проведения собрания участников публичных слушаний)</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sz w:val="24"/>
          <w:szCs w:val="24"/>
          <w:lang w:eastAsia="ru-RU"/>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7"/>
        <w:gridCol w:w="1239"/>
        <w:gridCol w:w="1857"/>
        <w:gridCol w:w="1440"/>
        <w:gridCol w:w="1646"/>
        <w:gridCol w:w="1199"/>
        <w:gridCol w:w="1129"/>
      </w:tblGrid>
      <w:tr w:rsidR="00042733" w:rsidRPr="00042733" w:rsidTr="00042733">
        <w:tc>
          <w:tcPr>
            <w:tcW w:w="567"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 xml:space="preserve">№ </w:t>
            </w:r>
            <w:proofErr w:type="gramStart"/>
            <w:r w:rsidRPr="00042733">
              <w:rPr>
                <w:rFonts w:ascii="Arial" w:eastAsia="Times New Roman" w:hAnsi="Arial" w:cs="Arial"/>
                <w:b/>
                <w:bCs/>
                <w:kern w:val="28"/>
                <w:sz w:val="24"/>
                <w:szCs w:val="32"/>
                <w:lang w:eastAsia="ru-RU"/>
              </w:rPr>
              <w:t>п</w:t>
            </w:r>
            <w:proofErr w:type="gramEnd"/>
            <w:r w:rsidRPr="00042733">
              <w:rPr>
                <w:rFonts w:ascii="Arial" w:eastAsia="Times New Roman" w:hAnsi="Arial" w:cs="Arial"/>
                <w:b/>
                <w:bCs/>
                <w:kern w:val="28"/>
                <w:sz w:val="24"/>
                <w:szCs w:val="32"/>
                <w:lang w:eastAsia="ru-RU"/>
              </w:rPr>
              <w:t>/п</w:t>
            </w:r>
          </w:p>
        </w:tc>
        <w:tc>
          <w:tcPr>
            <w:tcW w:w="3260"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Фамилия, имя, отчество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proofErr w:type="gramStart"/>
            <w:r w:rsidRPr="00042733">
              <w:rPr>
                <w:rFonts w:ascii="Arial" w:eastAsia="Times New Roman" w:hAnsi="Arial" w:cs="Arial"/>
                <w:b/>
                <w:bCs/>
                <w:kern w:val="28"/>
                <w:sz w:val="24"/>
                <w:szCs w:val="32"/>
                <w:lang w:eastAsia="ru-RU"/>
              </w:rPr>
              <w:t xml:space="preserve">Год рождения (в возрасте 18 лет – дополнительно число и месяц рождения </w:t>
            </w:r>
            <w:proofErr w:type="gramEnd"/>
          </w:p>
        </w:tc>
        <w:tc>
          <w:tcPr>
            <w:tcW w:w="2268"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 xml:space="preserve">Адрес места жительства </w:t>
            </w:r>
          </w:p>
        </w:tc>
        <w:tc>
          <w:tcPr>
            <w:tcW w:w="3260"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Серия и номер паспорта или документа, заменяющего паспорт гражданина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Дата внесения подписи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042733" w:rsidRPr="00042733" w:rsidRDefault="00042733" w:rsidP="00042733">
            <w:pPr>
              <w:spacing w:after="0" w:line="240" w:lineRule="auto"/>
              <w:jc w:val="center"/>
              <w:rPr>
                <w:rFonts w:ascii="Arial" w:eastAsia="Times New Roman" w:hAnsi="Arial" w:cs="Arial"/>
                <w:b/>
                <w:bCs/>
                <w:kern w:val="28"/>
                <w:sz w:val="24"/>
                <w:szCs w:val="32"/>
                <w:lang w:eastAsia="ru-RU"/>
              </w:rPr>
            </w:pPr>
            <w:r w:rsidRPr="00042733">
              <w:rPr>
                <w:rFonts w:ascii="Arial" w:eastAsia="Times New Roman" w:hAnsi="Arial" w:cs="Arial"/>
                <w:b/>
                <w:bCs/>
                <w:kern w:val="28"/>
                <w:sz w:val="24"/>
                <w:szCs w:val="32"/>
                <w:lang w:eastAsia="ru-RU"/>
              </w:rPr>
              <w:t>Подпись</w:t>
            </w:r>
          </w:p>
        </w:tc>
      </w:tr>
      <w:tr w:rsidR="00042733" w:rsidRPr="00042733" w:rsidTr="00042733">
        <w:tc>
          <w:tcPr>
            <w:tcW w:w="567"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126"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268"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r>
      <w:tr w:rsidR="00042733" w:rsidRPr="00042733" w:rsidTr="00042733">
        <w:tc>
          <w:tcPr>
            <w:tcW w:w="567"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126"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268"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r>
      <w:tr w:rsidR="00042733" w:rsidRPr="00042733" w:rsidTr="00042733">
        <w:tc>
          <w:tcPr>
            <w:tcW w:w="567"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126"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268"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r>
      <w:tr w:rsidR="00042733" w:rsidRPr="00042733" w:rsidTr="00042733">
        <w:tc>
          <w:tcPr>
            <w:tcW w:w="567"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126"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2268"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3260"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c>
          <w:tcPr>
            <w:tcW w:w="1843" w:type="dxa"/>
            <w:tcBorders>
              <w:top w:val="single" w:sz="4" w:space="0" w:color="auto"/>
              <w:left w:val="single" w:sz="4" w:space="0" w:color="auto"/>
              <w:bottom w:val="single" w:sz="4" w:space="0" w:color="auto"/>
              <w:right w:val="single" w:sz="4" w:space="0" w:color="auto"/>
            </w:tcBorders>
          </w:tcPr>
          <w:p w:rsidR="00042733" w:rsidRPr="00042733" w:rsidRDefault="00042733" w:rsidP="00042733">
            <w:pPr>
              <w:spacing w:after="0" w:line="240" w:lineRule="auto"/>
              <w:rPr>
                <w:rFonts w:ascii="Arial" w:eastAsia="Times New Roman" w:hAnsi="Arial" w:cs="Arial"/>
                <w:bCs/>
                <w:kern w:val="28"/>
                <w:sz w:val="24"/>
                <w:szCs w:val="32"/>
                <w:lang w:eastAsia="ru-RU"/>
              </w:rPr>
            </w:pPr>
          </w:p>
        </w:tc>
      </w:tr>
    </w:tbl>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ab/>
        <w:t>Список удостоверяю: _____________</w:t>
      </w:r>
      <w:r w:rsidR="002B4F68">
        <w:rPr>
          <w:rFonts w:ascii="Arial" w:eastAsia="Times New Roman" w:hAnsi="Arial" w:cs="Times New Roman"/>
          <w:sz w:val="24"/>
          <w:szCs w:val="24"/>
          <w:lang w:eastAsia="ru-RU"/>
        </w:rPr>
        <w:t>_______________________________</w:t>
      </w:r>
    </w:p>
    <w:p w:rsidR="00042733" w:rsidRPr="002B4F68"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0"/>
          <w:szCs w:val="20"/>
          <w:lang w:eastAsia="ru-RU"/>
        </w:rPr>
      </w:pP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r>
      <w:r w:rsidRPr="00042733">
        <w:rPr>
          <w:rFonts w:ascii="Arial" w:eastAsia="Times New Roman" w:hAnsi="Arial" w:cs="Times New Roman"/>
          <w:sz w:val="24"/>
          <w:szCs w:val="24"/>
          <w:lang w:eastAsia="ru-RU"/>
        </w:rPr>
        <w:tab/>
        <w:t xml:space="preserve">        </w:t>
      </w:r>
      <w:r w:rsidRPr="002B4F68">
        <w:rPr>
          <w:rFonts w:ascii="Arial" w:eastAsia="Times New Roman" w:hAnsi="Arial" w:cs="Times New Roman"/>
          <w:sz w:val="20"/>
          <w:szCs w:val="20"/>
          <w:lang w:eastAsia="ru-RU"/>
        </w:rPr>
        <w:t>(фамилия, имя, отчество организатора публичных слушаний)</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 </w:t>
      </w:r>
      <w:r w:rsidRPr="00042733">
        <w:rPr>
          <w:rFonts w:ascii="Arial" w:eastAsia="Times New Roman" w:hAnsi="Arial" w:cs="Times New Roman"/>
          <w:sz w:val="24"/>
          <w:szCs w:val="24"/>
          <w:lang w:eastAsia="ru-RU"/>
        </w:rPr>
        <w:tab/>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 xml:space="preserve">                                    _______________________________________</w:t>
      </w:r>
    </w:p>
    <w:p w:rsidR="00042733" w:rsidRPr="00042733" w:rsidRDefault="00042733" w:rsidP="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Times New Roman"/>
          <w:sz w:val="24"/>
          <w:szCs w:val="24"/>
          <w:lang w:eastAsia="ru-RU"/>
        </w:rPr>
      </w:pPr>
      <w:r w:rsidRPr="00042733">
        <w:rPr>
          <w:rFonts w:ascii="Arial" w:eastAsia="Times New Roman" w:hAnsi="Arial" w:cs="Times New Roman"/>
          <w:sz w:val="24"/>
          <w:szCs w:val="24"/>
          <w:lang w:eastAsia="ru-RU"/>
        </w:rPr>
        <w:t xml:space="preserve">                                                 (дата заполнения списка)</w:t>
      </w:r>
    </w:p>
    <w:p w:rsidR="00CF5C44" w:rsidRDefault="00CF5C44">
      <w:bookmarkStart w:id="1" w:name="_GoBack"/>
      <w:bookmarkEnd w:id="1"/>
    </w:p>
    <w:sectPr w:rsidR="00CF5C44" w:rsidSect="003B29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44E4"/>
    <w:rsid w:val="00042733"/>
    <w:rsid w:val="002B4F68"/>
    <w:rsid w:val="003258BF"/>
    <w:rsid w:val="003B29E8"/>
    <w:rsid w:val="00CF5C44"/>
    <w:rsid w:val="00E344E4"/>
    <w:rsid w:val="00F273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9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2733"/>
    <w:rPr>
      <w:strike w:val="0"/>
      <w:dstrike w:val="0"/>
      <w:color w:val="0000FF"/>
      <w:u w:val="none"/>
      <w:effect w:val="none"/>
    </w:rPr>
  </w:style>
  <w:style w:type="paragraph" w:styleId="HTML">
    <w:name w:val="HTML Preformatted"/>
    <w:basedOn w:val="a"/>
    <w:link w:val="HTML0"/>
    <w:uiPriority w:val="99"/>
    <w:semiHidden/>
    <w:unhideWhenUsed/>
    <w:rsid w:val="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semiHidden/>
    <w:rsid w:val="00042733"/>
    <w:rPr>
      <w:rFonts w:ascii="Courier New" w:eastAsia="Times New Roman" w:hAnsi="Courier New" w:cs="Times New Roman"/>
      <w:sz w:val="20"/>
      <w:szCs w:val="20"/>
      <w:lang w:eastAsia="ru-RU"/>
    </w:rPr>
  </w:style>
  <w:style w:type="paragraph" w:styleId="a4">
    <w:name w:val="Normal (Web)"/>
    <w:basedOn w:val="a"/>
    <w:uiPriority w:val="99"/>
    <w:semiHidden/>
    <w:unhideWhenUsed/>
    <w:rsid w:val="00042733"/>
    <w:pPr>
      <w:spacing w:after="0" w:line="240" w:lineRule="auto"/>
      <w:ind w:firstLine="567"/>
      <w:jc w:val="both"/>
    </w:pPr>
    <w:rPr>
      <w:rFonts w:ascii="Arial" w:eastAsia="Times New Roman" w:hAnsi="Arial" w:cs="Times New Roman"/>
      <w:sz w:val="24"/>
      <w:szCs w:val="24"/>
      <w:lang w:eastAsia="ru-RU"/>
    </w:rPr>
  </w:style>
  <w:style w:type="paragraph" w:customStyle="1" w:styleId="ConsPlusNormal">
    <w:name w:val="ConsPlusNormal"/>
    <w:uiPriority w:val="99"/>
    <w:rsid w:val="0004273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
    <w:name w:val="Table!Таблица"/>
    <w:uiPriority w:val="99"/>
    <w:rsid w:val="0004273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rsid w:val="00042733"/>
    <w:pPr>
      <w:spacing w:after="0" w:line="240" w:lineRule="auto"/>
      <w:jc w:val="center"/>
    </w:pPr>
    <w:rPr>
      <w:rFonts w:ascii="Arial" w:eastAsia="Times New Roman" w:hAnsi="Arial" w:cs="Arial"/>
      <w:b/>
      <w:bCs/>
      <w:kern w:val="28"/>
      <w:sz w:val="24"/>
      <w:szCs w:val="32"/>
      <w:lang w:eastAsia="ru-RU"/>
    </w:rPr>
  </w:style>
  <w:style w:type="character" w:customStyle="1" w:styleId="a5">
    <w:name w:val="Цветовое выделение"/>
    <w:rsid w:val="00042733"/>
    <w:rPr>
      <w:b/>
      <w:bCs/>
      <w:color w:val="000080"/>
    </w:rPr>
  </w:style>
  <w:style w:type="paragraph" w:styleId="a6">
    <w:name w:val="Balloon Text"/>
    <w:basedOn w:val="a"/>
    <w:link w:val="a7"/>
    <w:uiPriority w:val="99"/>
    <w:semiHidden/>
    <w:unhideWhenUsed/>
    <w:rsid w:val="00F273A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273A8"/>
    <w:rPr>
      <w:rFonts w:ascii="Tahoma" w:hAnsi="Tahoma" w:cs="Tahoma"/>
      <w:sz w:val="16"/>
      <w:szCs w:val="16"/>
    </w:rPr>
  </w:style>
  <w:style w:type="paragraph" w:styleId="a8">
    <w:name w:val="No Spacing"/>
    <w:uiPriority w:val="1"/>
    <w:qFormat/>
    <w:rsid w:val="00F273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2733"/>
    <w:rPr>
      <w:strike w:val="0"/>
      <w:dstrike w:val="0"/>
      <w:color w:val="0000FF"/>
      <w:u w:val="none"/>
      <w:effect w:val="none"/>
    </w:rPr>
  </w:style>
  <w:style w:type="paragraph" w:styleId="HTML">
    <w:name w:val="HTML Preformatted"/>
    <w:basedOn w:val="a"/>
    <w:link w:val="HTML0"/>
    <w:uiPriority w:val="99"/>
    <w:semiHidden/>
    <w:unhideWhenUsed/>
    <w:rsid w:val="00042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semiHidden/>
    <w:rsid w:val="00042733"/>
    <w:rPr>
      <w:rFonts w:ascii="Courier New" w:eastAsia="Times New Roman" w:hAnsi="Courier New" w:cs="Times New Roman"/>
      <w:sz w:val="20"/>
      <w:szCs w:val="20"/>
      <w:lang w:eastAsia="ru-RU"/>
    </w:rPr>
  </w:style>
  <w:style w:type="paragraph" w:styleId="a4">
    <w:name w:val="Normal (Web)"/>
    <w:basedOn w:val="a"/>
    <w:uiPriority w:val="99"/>
    <w:semiHidden/>
    <w:unhideWhenUsed/>
    <w:rsid w:val="00042733"/>
    <w:pPr>
      <w:spacing w:after="0" w:line="240" w:lineRule="auto"/>
      <w:ind w:firstLine="567"/>
      <w:jc w:val="both"/>
    </w:pPr>
    <w:rPr>
      <w:rFonts w:ascii="Arial" w:eastAsia="Times New Roman" w:hAnsi="Arial" w:cs="Times New Roman"/>
      <w:sz w:val="24"/>
      <w:szCs w:val="24"/>
      <w:lang w:eastAsia="ru-RU"/>
    </w:rPr>
  </w:style>
  <w:style w:type="paragraph" w:customStyle="1" w:styleId="ConsPlusNormal">
    <w:name w:val="ConsPlusNormal"/>
    <w:uiPriority w:val="99"/>
    <w:rsid w:val="0004273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
    <w:name w:val="Table!Таблица"/>
    <w:uiPriority w:val="99"/>
    <w:rsid w:val="0004273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rsid w:val="00042733"/>
    <w:pPr>
      <w:spacing w:after="0" w:line="240" w:lineRule="auto"/>
      <w:jc w:val="center"/>
    </w:pPr>
    <w:rPr>
      <w:rFonts w:ascii="Arial" w:eastAsia="Times New Roman" w:hAnsi="Arial" w:cs="Arial"/>
      <w:b/>
      <w:bCs/>
      <w:kern w:val="28"/>
      <w:sz w:val="24"/>
      <w:szCs w:val="32"/>
      <w:lang w:eastAsia="ru-RU"/>
    </w:rPr>
  </w:style>
  <w:style w:type="character" w:customStyle="1" w:styleId="a5">
    <w:name w:val="Цветовое выделение"/>
    <w:rsid w:val="00042733"/>
    <w:rPr>
      <w:b/>
      <w:bCs/>
      <w:color w:val="000080"/>
    </w:rPr>
  </w:style>
</w:styles>
</file>

<file path=word/webSettings.xml><?xml version="1.0" encoding="utf-8"?>
<w:webSettings xmlns:r="http://schemas.openxmlformats.org/officeDocument/2006/relationships" xmlns:w="http://schemas.openxmlformats.org/wordprocessingml/2006/main">
  <w:divs>
    <w:div w:id="165140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98D2E1394B0B7542F0ABDE882214FE2F14A4F8B65E845FEE2C26DDD36550C866C0C34C9F7E34F3E94DD7m9e5M"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file:///C:\content\act\f1519794-a572-44a9-bead-fe60206430a6.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content\act\1c6f7b46-6655-4f2c-b496-59a6781274c8.doc"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login.consultant.ru/link/?rnd=C777A153E8EBF1D42DD127CEF32331F1&amp;req=doc&amp;base=RZR&amp;n=286959&amp;dst=100278&amp;fld=134&amp;REFFIELD=134&amp;REFDST=1000000079&amp;REFDOC=151364&amp;REFBASE=RLAW026&amp;stat=refcode%3D16876%3Bdstident%3D100278%3Bindex%3D145&amp;date=18.02.2020" TargetMode="External"/><Relationship Id="rId4" Type="http://schemas.openxmlformats.org/officeDocument/2006/relationships/webSettings" Target="webSettings.xml"/><Relationship Id="rId9" Type="http://schemas.openxmlformats.org/officeDocument/2006/relationships/hyperlink" Target="https://login.consultant.ru/link/?rnd=C777A153E8EBF1D42DD127CEF32331F1&amp;req=doc&amp;base=RZR&amp;n=286959&amp;dst=100278&amp;fld=134&amp;REFFIELD=134&amp;REFDST=1000000046&amp;REFDOC=151364&amp;REFBASE=RLAW026&amp;stat=refcode%3D16876%3Bdstident%3D100278%3Bindex%3D110&amp;date=18.02.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6BD68-B56D-4367-A5EE-5DFAFFC80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2522</Words>
  <Characters>14376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Desktop</cp:lastModifiedBy>
  <cp:revision>4</cp:revision>
  <dcterms:created xsi:type="dcterms:W3CDTF">2020-05-22T09:12:00Z</dcterms:created>
  <dcterms:modified xsi:type="dcterms:W3CDTF">2020-06-05T07:28:00Z</dcterms:modified>
</cp:coreProperties>
</file>